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240" w:lineRule="auto"/>
        <w:jc w:val="center"/>
        <w:rPr>
          <w:rFonts w:hint="default"/>
          <w:color w:val="000000" w:themeColor="text1"/>
          <w:w w:val="105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w w:val="105"/>
          <w:sz w:val="24"/>
          <w:szCs w:val="24"/>
          <w14:textFill>
            <w14:solidFill>
              <w14:schemeClr w14:val="tx1"/>
            </w14:solidFill>
          </w14:textFill>
        </w:rPr>
        <w:t>INDIAN INSTITUTE OF LEGAL STUDIE</w:t>
      </w:r>
      <w:r>
        <w:rPr>
          <w:rFonts w:hint="default"/>
          <w:color w:val="000000" w:themeColor="text1"/>
          <w:w w:val="105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S</w:t>
      </w:r>
    </w:p>
    <w:p>
      <w:pPr>
        <w:pStyle w:val="2"/>
        <w:bidi w:val="0"/>
        <w:spacing w:line="240" w:lineRule="auto"/>
        <w:jc w:val="center"/>
        <w:rPr>
          <w:rFonts w:hint="default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(PRACTICAL</w:t>
      </w:r>
      <w:r>
        <w:rPr>
          <w:color w:val="000000" w:themeColor="text1"/>
          <w:spacing w:val="25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PAPER</w:t>
      </w:r>
      <w:r>
        <w:rPr>
          <w:rFonts w:hint="default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bidi w:val="0"/>
        <w:spacing w:line="240" w:lineRule="auto"/>
        <w:jc w:val="center"/>
        <w:rPr>
          <w:rFonts w:hint="default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SERVICE</w:t>
      </w:r>
      <w:r>
        <w:rPr>
          <w:color w:val="000000" w:themeColor="text1"/>
          <w:spacing w:val="22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LEARNING</w:t>
      </w:r>
      <w:r>
        <w:rPr>
          <w:color w:val="000000" w:themeColor="text1"/>
          <w:spacing w:val="2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UNDER</w:t>
      </w:r>
      <w:r>
        <w:rPr>
          <w:color w:val="000000" w:themeColor="text1"/>
          <w:spacing w:val="2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MOTOR</w:t>
      </w:r>
      <w:r>
        <w:rPr>
          <w:color w:val="000000" w:themeColor="text1"/>
          <w:spacing w:val="19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VEHICLES</w:t>
      </w:r>
      <w:r>
        <w:rPr>
          <w:color w:val="000000" w:themeColor="text1"/>
          <w:spacing w:val="2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ACT,</w:t>
      </w:r>
      <w:r>
        <w:rPr>
          <w:rFonts w:hint="default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 1988</w:t>
      </w:r>
    </w:p>
    <w:p>
      <w:pPr>
        <w:pStyle w:val="5"/>
        <w:spacing w:before="196" w:line="240" w:lineRule="auto"/>
        <w:ind w:left="602" w:right="499"/>
        <w:jc w:val="center"/>
        <w:rPr>
          <w:color w:val="000000" w:themeColor="text1"/>
          <w:w w:val="105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w w:val="105"/>
          <w:sz w:val="24"/>
          <w:szCs w:val="24"/>
          <w14:textFill>
            <w14:solidFill>
              <w14:schemeClr w14:val="tx1"/>
            </w14:solidFill>
          </w14:textFill>
        </w:rPr>
        <w:t>5 YEARS BA LL. B SEMESTER-VI</w:t>
      </w:r>
    </w:p>
    <w:p>
      <w:pPr>
        <w:pStyle w:val="5"/>
        <w:spacing w:before="196" w:line="240" w:lineRule="auto"/>
        <w:ind w:left="602" w:right="499"/>
        <w:jc w:val="center"/>
        <w:rPr>
          <w:rFonts w:hint="default"/>
          <w:color w:val="000000" w:themeColor="text1"/>
          <w:w w:val="105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w w:val="105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(BA LLB SEC A &amp; B and BBA/B.COM)</w:t>
      </w:r>
    </w:p>
    <w:p>
      <w:pPr>
        <w:pStyle w:val="5"/>
        <w:spacing w:before="196" w:line="360" w:lineRule="auto"/>
        <w:ind w:left="602" w:right="499"/>
        <w:jc w:val="center"/>
        <w:rPr>
          <w:b/>
          <w:sz w:val="24"/>
          <w:szCs w:val="24"/>
        </w:rPr>
      </w:pPr>
      <w:r>
        <w:rPr>
          <w:rFonts w:hint="default"/>
          <w:w w:val="105"/>
          <w:sz w:val="24"/>
          <w:szCs w:val="24"/>
          <w:lang w:val="en-US"/>
        </w:rPr>
        <w:t>=====================================================</w:t>
      </w:r>
    </w:p>
    <w:p>
      <w:pPr>
        <w:pStyle w:val="5"/>
        <w:spacing w:before="96"/>
        <w:ind w:left="599" w:right="499"/>
        <w:jc w:val="center"/>
        <w:rPr>
          <w:color w:val="C0504D" w:themeColor="accent2"/>
          <w:w w:val="105"/>
          <w:sz w:val="24"/>
          <w:szCs w:val="24"/>
        </w:rPr>
      </w:pPr>
      <w:r>
        <w:rPr>
          <w:color w:val="C0504D" w:themeColor="accent2"/>
          <w:w w:val="105"/>
          <w:sz w:val="24"/>
          <w:szCs w:val="24"/>
        </w:rPr>
        <w:t>(PART</w:t>
      </w:r>
      <w:r>
        <w:rPr>
          <w:color w:val="C0504D" w:themeColor="accent2"/>
          <w:spacing w:val="-12"/>
          <w:w w:val="105"/>
          <w:sz w:val="24"/>
          <w:szCs w:val="24"/>
        </w:rPr>
        <w:t xml:space="preserve"> </w:t>
      </w:r>
      <w:r>
        <w:rPr>
          <w:color w:val="C0504D" w:themeColor="accent2"/>
          <w:w w:val="105"/>
          <w:sz w:val="24"/>
          <w:szCs w:val="24"/>
        </w:rPr>
        <w:t>A)</w:t>
      </w:r>
    </w:p>
    <w:p>
      <w:pPr>
        <w:pStyle w:val="5"/>
        <w:spacing w:before="96"/>
        <w:ind w:left="599" w:right="499"/>
        <w:jc w:val="center"/>
        <w:rPr>
          <w:rFonts w:hint="default"/>
          <w:color w:val="C0504D" w:themeColor="accent2"/>
          <w:w w:val="105"/>
          <w:sz w:val="24"/>
          <w:szCs w:val="24"/>
          <w:lang w:val="en-US"/>
        </w:rPr>
      </w:pPr>
      <w:r>
        <w:rPr>
          <w:color w:val="C0504D" w:themeColor="accent2"/>
          <w:w w:val="105"/>
          <w:sz w:val="24"/>
          <w:szCs w:val="24"/>
        </w:rPr>
        <w:t>(FOR SECTION: A &amp; B)</w:t>
      </w:r>
    </w:p>
    <w:p>
      <w:pPr>
        <w:rPr>
          <w:b/>
          <w:color w:val="C0504D" w:themeColor="accent2"/>
          <w:sz w:val="24"/>
          <w:szCs w:val="24"/>
        </w:rPr>
      </w:pPr>
    </w:p>
    <w:p>
      <w:pPr>
        <w:spacing w:before="11"/>
        <w:rPr>
          <w:b/>
          <w:sz w:val="24"/>
          <w:szCs w:val="24"/>
        </w:rPr>
      </w:pPr>
    </w:p>
    <w:p>
      <w:pPr>
        <w:pStyle w:val="7"/>
        <w:numPr>
          <w:ilvl w:val="0"/>
          <w:numId w:val="1"/>
        </w:numPr>
        <w:tabs>
          <w:tab w:val="left" w:pos="438"/>
        </w:tabs>
        <w:rPr>
          <w:sz w:val="24"/>
          <w:szCs w:val="24"/>
        </w:rPr>
      </w:pPr>
      <w:r>
        <w:rPr>
          <w:sz w:val="24"/>
          <w:szCs w:val="24"/>
        </w:rPr>
        <w:t>CONTENTS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PRACTICAL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PROJECT (WITH PAGE NOS.)</w:t>
      </w:r>
    </w:p>
    <w:p>
      <w:pPr>
        <w:pStyle w:val="7"/>
        <w:numPr>
          <w:ilvl w:val="0"/>
          <w:numId w:val="2"/>
        </w:numPr>
        <w:tabs>
          <w:tab w:val="left" w:pos="488"/>
        </w:tabs>
        <w:spacing w:before="202"/>
        <w:rPr>
          <w:sz w:val="24"/>
          <w:szCs w:val="24"/>
        </w:rPr>
      </w:pPr>
      <w:r>
        <w:rPr>
          <w:w w:val="105"/>
          <w:sz w:val="24"/>
          <w:szCs w:val="24"/>
        </w:rPr>
        <w:t>ACKNOWLEDGMENT</w:t>
      </w:r>
    </w:p>
    <w:p>
      <w:pPr>
        <w:pStyle w:val="7"/>
        <w:numPr>
          <w:ilvl w:val="0"/>
          <w:numId w:val="2"/>
        </w:numPr>
        <w:tabs>
          <w:tab w:val="left" w:pos="488"/>
        </w:tabs>
        <w:spacing w:before="204"/>
        <w:rPr>
          <w:sz w:val="24"/>
          <w:szCs w:val="24"/>
        </w:rPr>
      </w:pPr>
      <w:r>
        <w:rPr>
          <w:sz w:val="24"/>
          <w:szCs w:val="24"/>
        </w:rPr>
        <w:t>TABLE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CASES</w:t>
      </w:r>
    </w:p>
    <w:p>
      <w:pPr>
        <w:pStyle w:val="7"/>
        <w:numPr>
          <w:ilvl w:val="0"/>
          <w:numId w:val="2"/>
        </w:numPr>
        <w:tabs>
          <w:tab w:val="left" w:pos="488"/>
        </w:tabs>
        <w:spacing w:before="199"/>
        <w:rPr>
          <w:sz w:val="24"/>
          <w:szCs w:val="24"/>
        </w:rPr>
      </w:pPr>
      <w:r>
        <w:rPr>
          <w:w w:val="105"/>
          <w:sz w:val="24"/>
          <w:szCs w:val="24"/>
        </w:rPr>
        <w:t>ABBREVIATIONS</w:t>
      </w:r>
    </w:p>
    <w:p>
      <w:pPr>
        <w:spacing w:before="6"/>
        <w:rPr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spacing w:before="11"/>
        <w:rPr>
          <w:b/>
          <w:sz w:val="24"/>
          <w:szCs w:val="24"/>
        </w:rPr>
      </w:pPr>
    </w:p>
    <w:tbl>
      <w:tblPr>
        <w:tblStyle w:val="4"/>
        <w:tblW w:w="10916" w:type="dxa"/>
        <w:tblInd w:w="-14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8"/>
        <w:gridCol w:w="69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3998" w:type="dxa"/>
          </w:tcPr>
          <w:p>
            <w:pPr>
              <w:pStyle w:val="8"/>
              <w:spacing w:before="4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CHAPTER</w:t>
            </w:r>
          </w:p>
        </w:tc>
        <w:tc>
          <w:tcPr>
            <w:tcW w:w="6918" w:type="dxa"/>
          </w:tcPr>
          <w:p>
            <w:pPr>
              <w:pStyle w:val="8"/>
              <w:spacing w:before="4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TOPICS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3998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I</w:t>
            </w:r>
          </w:p>
        </w:tc>
        <w:tc>
          <w:tcPr>
            <w:tcW w:w="6918" w:type="dxa"/>
          </w:tcPr>
          <w:p>
            <w:pPr>
              <w:pStyle w:val="8"/>
              <w:spacing w:before="4"/>
              <w:ind w:left="10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105"/>
                <w:sz w:val="24"/>
                <w:szCs w:val="24"/>
              </w:rPr>
              <w:t>INTRODUCTION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2" w:hRule="atLeast"/>
        </w:trPr>
        <w:tc>
          <w:tcPr>
            <w:tcW w:w="3998" w:type="dxa"/>
          </w:tcPr>
          <w:p>
            <w:pPr>
              <w:pStyle w:val="8"/>
              <w:spacing w:line="252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II</w:t>
            </w:r>
          </w:p>
        </w:tc>
        <w:tc>
          <w:tcPr>
            <w:tcW w:w="6918" w:type="dxa"/>
          </w:tcPr>
          <w:p>
            <w:pPr>
              <w:pStyle w:val="8"/>
              <w:spacing w:before="5" w:line="283" w:lineRule="auto"/>
              <w:ind w:left="100" w:right="61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INTRODUCTION</w:t>
            </w:r>
            <w:r>
              <w:rPr>
                <w:b/>
                <w:i/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TO</w:t>
            </w:r>
            <w:r>
              <w:rPr>
                <w:b/>
                <w:i/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MOTOR</w:t>
            </w:r>
            <w:r>
              <w:rPr>
                <w:b/>
                <w:i/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VEHICLES</w:t>
            </w:r>
            <w:r>
              <w:rPr>
                <w:b/>
                <w:i/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ACT</w:t>
            </w:r>
            <w:r>
              <w:rPr>
                <w:b/>
                <w:i/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IN</w:t>
            </w:r>
            <w:r>
              <w:rPr>
                <w:b/>
                <w:i/>
                <w:color w:val="222222"/>
                <w:spacing w:val="-55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INDIA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320"/>
              </w:tabs>
              <w:spacing w:line="290" w:lineRule="exact"/>
              <w:ind w:hanging="220"/>
              <w:rPr>
                <w:sz w:val="24"/>
                <w:szCs w:val="24"/>
              </w:rPr>
            </w:pPr>
            <w:r>
              <w:rPr>
                <w:color w:val="222222"/>
                <w:w w:val="105"/>
                <w:sz w:val="24"/>
                <w:szCs w:val="24"/>
              </w:rPr>
              <w:t>SUB-TOPICS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317"/>
              </w:tabs>
              <w:spacing w:before="47" w:line="285" w:lineRule="auto"/>
              <w:ind w:right="603" w:firstLine="0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MOTOR</w:t>
            </w:r>
            <w:r>
              <w:rPr>
                <w:color w:val="222222"/>
                <w:spacing w:val="12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VEHICLES</w:t>
            </w:r>
            <w:r>
              <w:rPr>
                <w:color w:val="222222"/>
                <w:spacing w:val="19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ACT,</w:t>
            </w:r>
            <w:r>
              <w:rPr>
                <w:color w:val="222222"/>
                <w:spacing w:val="18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1988</w:t>
            </w:r>
            <w:r>
              <w:rPr>
                <w:color w:val="222222"/>
                <w:spacing w:val="17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(FEATURES,</w:t>
            </w:r>
            <w:r>
              <w:rPr>
                <w:color w:val="222222"/>
                <w:spacing w:val="-52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RULES</w:t>
            </w:r>
            <w:r>
              <w:rPr>
                <w:color w:val="222222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AND</w:t>
            </w:r>
            <w:r>
              <w:rPr>
                <w:color w:val="222222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REGULATIONS)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329"/>
              </w:tabs>
              <w:spacing w:line="283" w:lineRule="auto"/>
              <w:ind w:right="225" w:firstLine="0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THE</w:t>
            </w:r>
            <w:r>
              <w:rPr>
                <w:color w:val="222222"/>
                <w:spacing w:val="14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CENTRAL</w:t>
            </w:r>
            <w:r>
              <w:rPr>
                <w:color w:val="222222"/>
                <w:spacing w:val="16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MOTOR</w:t>
            </w:r>
            <w:r>
              <w:rPr>
                <w:color w:val="222222"/>
                <w:spacing w:val="16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VEHICLES</w:t>
            </w:r>
            <w:r>
              <w:rPr>
                <w:color w:val="222222"/>
                <w:spacing w:val="16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RULES,</w:t>
            </w:r>
            <w:r>
              <w:rPr>
                <w:color w:val="222222"/>
                <w:spacing w:val="18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1989</w:t>
            </w:r>
            <w:r>
              <w:rPr>
                <w:color w:val="222222"/>
                <w:spacing w:val="-52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(FEATURES,</w:t>
            </w:r>
            <w:r>
              <w:rPr>
                <w:color w:val="222222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RULES</w:t>
            </w:r>
            <w:r>
              <w:rPr>
                <w:color w:val="222222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AND</w:t>
            </w:r>
            <w:r>
              <w:rPr>
                <w:color w:val="222222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REGULATIONS)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317"/>
              </w:tabs>
              <w:spacing w:line="251" w:lineRule="exact"/>
              <w:ind w:left="316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MOTOR</w:t>
            </w:r>
            <w:r>
              <w:rPr>
                <w:color w:val="222222"/>
                <w:spacing w:val="12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VEHICLES</w:t>
            </w:r>
            <w:r>
              <w:rPr>
                <w:color w:val="222222"/>
                <w:spacing w:val="19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AMENDMENT</w:t>
            </w:r>
            <w:r>
              <w:rPr>
                <w:color w:val="222222"/>
                <w:spacing w:val="13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BILL,</w:t>
            </w:r>
            <w:r>
              <w:rPr>
                <w:color w:val="222222"/>
                <w:spacing w:val="14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2017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98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III</w:t>
            </w:r>
          </w:p>
        </w:tc>
        <w:tc>
          <w:tcPr>
            <w:tcW w:w="6918" w:type="dxa"/>
          </w:tcPr>
          <w:p>
            <w:pPr>
              <w:pStyle w:val="8"/>
              <w:spacing w:before="4" w:line="283" w:lineRule="auto"/>
              <w:ind w:left="100" w:right="454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DRAFTING</w:t>
            </w:r>
            <w:r>
              <w:rPr>
                <w:b/>
                <w:i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OF</w:t>
            </w:r>
            <w:r>
              <w:rPr>
                <w:b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COMPLAINT</w:t>
            </w:r>
            <w:r>
              <w:rPr>
                <w:b/>
                <w:i/>
                <w:spacing w:val="1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UNDER</w:t>
            </w:r>
            <w:r>
              <w:rPr>
                <w:b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THE</w:t>
            </w:r>
            <w:r>
              <w:rPr>
                <w:b/>
                <w:i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MOTOR</w:t>
            </w:r>
            <w:r>
              <w:rPr>
                <w:b/>
                <w:i/>
                <w:spacing w:val="-52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VEHICLES</w:t>
            </w:r>
            <w:r>
              <w:rPr>
                <w:b/>
                <w:i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ACT,</w:t>
            </w:r>
            <w:r>
              <w:rPr>
                <w:b/>
                <w:i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1988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2" w:hRule="atLeast"/>
        </w:trPr>
        <w:tc>
          <w:tcPr>
            <w:tcW w:w="3998" w:type="dxa"/>
          </w:tcPr>
          <w:p>
            <w:pPr>
              <w:pStyle w:val="8"/>
              <w:spacing w:line="251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IV</w:t>
            </w:r>
          </w:p>
        </w:tc>
        <w:tc>
          <w:tcPr>
            <w:tcW w:w="6918" w:type="dxa"/>
          </w:tcPr>
          <w:p>
            <w:pPr>
              <w:pStyle w:val="8"/>
              <w:spacing w:before="5"/>
              <w:ind w:left="10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22222"/>
                <w:spacing w:val="-1"/>
                <w:w w:val="105"/>
                <w:sz w:val="24"/>
                <w:szCs w:val="24"/>
              </w:rPr>
              <w:t>LIABILITIES</w:t>
            </w:r>
            <w:r>
              <w:rPr>
                <w:b/>
                <w:i/>
                <w:color w:val="222222"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UNDER</w:t>
            </w:r>
            <w:r>
              <w:rPr>
                <w:b/>
                <w:i/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THE</w:t>
            </w:r>
            <w:r>
              <w:rPr>
                <w:b/>
                <w:i/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M.V.</w:t>
            </w:r>
            <w:r>
              <w:rPr>
                <w:b/>
                <w:i/>
                <w:color w:val="222222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ACT,</w:t>
            </w:r>
            <w:r>
              <w:rPr>
                <w:b/>
                <w:i/>
                <w:color w:val="222222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w w:val="105"/>
                <w:sz w:val="24"/>
                <w:szCs w:val="24"/>
              </w:rPr>
              <w:t>1988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320"/>
              </w:tabs>
              <w:spacing w:before="42"/>
              <w:ind w:hanging="220"/>
              <w:rPr>
                <w:sz w:val="24"/>
                <w:szCs w:val="24"/>
              </w:rPr>
            </w:pPr>
            <w:r>
              <w:rPr>
                <w:color w:val="222222"/>
                <w:w w:val="105"/>
                <w:sz w:val="24"/>
                <w:szCs w:val="24"/>
              </w:rPr>
              <w:t>SUB-TOPICS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317"/>
              </w:tabs>
              <w:spacing w:before="49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pacing w:val="-1"/>
                <w:w w:val="105"/>
                <w:sz w:val="24"/>
                <w:szCs w:val="24"/>
              </w:rPr>
              <w:t>NO</w:t>
            </w:r>
            <w:r>
              <w:rPr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FAULT</w:t>
            </w:r>
            <w:r>
              <w:rPr>
                <w:color w:val="222222"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LIABILITY</w:t>
            </w:r>
            <w:r>
              <w:rPr>
                <w:color w:val="222222"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UNDER</w:t>
            </w:r>
            <w:r>
              <w:rPr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SECTION</w:t>
            </w:r>
            <w:r>
              <w:rPr>
                <w:color w:val="222222"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140.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329"/>
              </w:tabs>
              <w:spacing w:before="44"/>
              <w:ind w:left="328" w:hanging="229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pacing w:val="-1"/>
                <w:w w:val="105"/>
                <w:sz w:val="24"/>
                <w:szCs w:val="24"/>
              </w:rPr>
              <w:t>LIABILITY</w:t>
            </w:r>
            <w:r>
              <w:rPr>
                <w:color w:val="222222"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UNDER</w:t>
            </w:r>
            <w:r>
              <w:rPr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SECTION</w:t>
            </w:r>
            <w:r>
              <w:rPr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163</w:t>
            </w:r>
            <w:r>
              <w:rPr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A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317"/>
              </w:tabs>
              <w:spacing w:before="4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pacing w:val="-1"/>
                <w:w w:val="105"/>
                <w:sz w:val="24"/>
                <w:szCs w:val="24"/>
              </w:rPr>
              <w:t>LIABILITY</w:t>
            </w:r>
            <w:r>
              <w:rPr>
                <w:color w:val="222222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UNDER</w:t>
            </w:r>
            <w:r>
              <w:rPr>
                <w:color w:val="222222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color w:val="222222"/>
                <w:w w:val="105"/>
                <w:sz w:val="24"/>
                <w:szCs w:val="24"/>
              </w:rPr>
              <w:t>166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375"/>
              </w:tabs>
              <w:spacing w:before="45" w:line="280" w:lineRule="auto"/>
              <w:ind w:left="100" w:right="89" w:firstLine="0"/>
              <w:jc w:val="both"/>
              <w:rPr>
                <w:b/>
                <w:color w:val="222222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RECENT DEVELOPMENT REGARDING PENALTIES</w:t>
            </w:r>
            <w:r>
              <w:rPr>
                <w:spacing w:val="-55"/>
                <w:w w:val="10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UNDER THE MOTOR VEHICLES (AMENDMENT) ACT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2019</w:t>
            </w:r>
            <w:r>
              <w:rPr>
                <w:b/>
                <w:w w:val="105"/>
                <w:sz w:val="24"/>
                <w:szCs w:val="24"/>
              </w:rPr>
              <w:t>.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320"/>
              </w:tabs>
              <w:spacing w:before="156" w:line="283" w:lineRule="auto"/>
              <w:ind w:left="100" w:righ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FOR COMPENSATION MADE UNDER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SECTION</w:t>
            </w:r>
            <w:r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166</w:t>
            </w:r>
            <w:r>
              <w:rPr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OF</w:t>
            </w:r>
            <w:r>
              <w:rPr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MOTOR</w:t>
            </w:r>
            <w:r>
              <w:rPr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VEHICLE</w:t>
            </w:r>
            <w:r>
              <w:rPr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ACT,</w:t>
            </w:r>
            <w:r>
              <w:rPr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1988.</w:t>
            </w:r>
          </w:p>
        </w:tc>
      </w:tr>
    </w:tbl>
    <w:p>
      <w:pPr>
        <w:spacing w:line="283" w:lineRule="auto"/>
        <w:jc w:val="both"/>
        <w:rPr>
          <w:sz w:val="24"/>
          <w:szCs w:val="24"/>
        </w:rPr>
        <w:sectPr>
          <w:pgSz w:w="11910" w:h="16840"/>
          <w:pgMar w:top="1260" w:right="1440" w:bottom="280" w:left="1660" w:header="720" w:footer="720" w:gutter="0"/>
          <w:cols w:space="720" w:num="1"/>
        </w:sectPr>
      </w:pPr>
    </w:p>
    <w:tbl>
      <w:tblPr>
        <w:tblStyle w:val="4"/>
        <w:tblW w:w="10916" w:type="dxa"/>
        <w:tblInd w:w="-14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8"/>
        <w:gridCol w:w="69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400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690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4008" w:type="dxa"/>
          </w:tcPr>
          <w:p>
            <w:pPr>
              <w:pStyle w:val="8"/>
              <w:spacing w:line="247" w:lineRule="exact"/>
              <w:ind w:left="100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V</w:t>
            </w:r>
          </w:p>
        </w:tc>
        <w:tc>
          <w:tcPr>
            <w:tcW w:w="6908" w:type="dxa"/>
          </w:tcPr>
          <w:p>
            <w:pPr>
              <w:pStyle w:val="8"/>
              <w:spacing w:before="1" w:line="283" w:lineRule="auto"/>
              <w:ind w:left="100" w:right="65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"/>
                <w:w w:val="105"/>
                <w:sz w:val="24"/>
                <w:szCs w:val="24"/>
              </w:rPr>
              <w:t>ANALYSIS</w:t>
            </w:r>
            <w:r>
              <w:rPr>
                <w:b/>
                <w:i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24"/>
                <w:szCs w:val="24"/>
              </w:rPr>
              <w:t>OF</w:t>
            </w:r>
            <w:r>
              <w:rPr>
                <w:b/>
                <w:i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24"/>
                <w:szCs w:val="24"/>
              </w:rPr>
              <w:t>LEGAL</w:t>
            </w:r>
            <w:r>
              <w:rPr>
                <w:b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w w:val="105"/>
                <w:sz w:val="24"/>
                <w:szCs w:val="24"/>
              </w:rPr>
              <w:t>ISSUES</w:t>
            </w:r>
            <w:r>
              <w:rPr>
                <w:b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ARISING</w:t>
            </w:r>
            <w:r>
              <w:rPr>
                <w:b/>
                <w:i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OUT</w:t>
            </w:r>
            <w:r>
              <w:rPr>
                <w:b/>
                <w:i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OF</w:t>
            </w:r>
            <w:r>
              <w:rPr>
                <w:b/>
                <w:i/>
                <w:spacing w:val="-55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MOTOR</w:t>
            </w:r>
            <w:r>
              <w:rPr>
                <w:b/>
                <w:i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ACCIDENT</w:t>
            </w:r>
            <w:r>
              <w:rPr>
                <w:b/>
                <w:i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CLAIM</w:t>
            </w:r>
            <w:r>
              <w:rPr>
                <w:b/>
                <w:i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i/>
                <w:w w:val="105"/>
                <w:sz w:val="24"/>
                <w:szCs w:val="24"/>
              </w:rPr>
              <w:t>CASES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2" w:hRule="atLeast"/>
        </w:trPr>
        <w:tc>
          <w:tcPr>
            <w:tcW w:w="4008" w:type="dxa"/>
          </w:tcPr>
          <w:p>
            <w:pPr>
              <w:pStyle w:val="8"/>
              <w:spacing w:line="245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VI</w:t>
            </w:r>
          </w:p>
        </w:tc>
        <w:tc>
          <w:tcPr>
            <w:tcW w:w="6908" w:type="dxa"/>
          </w:tcPr>
          <w:p>
            <w:pPr>
              <w:pStyle w:val="8"/>
              <w:spacing w:line="283" w:lineRule="auto"/>
              <w:ind w:left="100" w:right="15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PART</w:t>
            </w:r>
            <w:r>
              <w:rPr>
                <w:b/>
                <w:spacing w:val="1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</w:t>
            </w:r>
            <w:r>
              <w:rPr>
                <w:b/>
                <w:spacing w:val="2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05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CASES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JUDGMENT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(MUST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INCLUDE ONE LAND MARK</w:t>
            </w:r>
            <w:r>
              <w:rPr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JUDGMENT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ALLOTTED)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(THE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CASES</w:t>
            </w:r>
          </w:p>
          <w:p>
            <w:pPr>
              <w:pStyle w:val="8"/>
              <w:spacing w:line="253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ARE</w:t>
            </w:r>
            <w:r>
              <w:rPr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ATTACHED</w:t>
            </w:r>
            <w:r>
              <w:rPr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HEREWITH</w:t>
            </w:r>
            <w:r>
              <w:rPr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ALONG</w:t>
            </w:r>
            <w:r>
              <w:rPr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WITH</w:t>
            </w:r>
            <w:r>
              <w:rPr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THE</w:t>
            </w:r>
            <w:r>
              <w:rPr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NAME</w:t>
            </w:r>
          </w:p>
          <w:p>
            <w:pPr>
              <w:pStyle w:val="8"/>
              <w:spacing w:before="36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OF</w:t>
            </w:r>
            <w:r>
              <w:rPr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THE</w:t>
            </w:r>
            <w:r>
              <w:rPr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STUDENTS)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4008" w:type="dxa"/>
          </w:tcPr>
          <w:p>
            <w:pPr>
              <w:pStyle w:val="8"/>
              <w:spacing w:line="245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VII</w:t>
            </w:r>
          </w:p>
        </w:tc>
        <w:tc>
          <w:tcPr>
            <w:tcW w:w="6908" w:type="dxa"/>
          </w:tcPr>
          <w:p>
            <w:pPr>
              <w:pStyle w:val="8"/>
              <w:spacing w:line="252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CONCLUSION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4008" w:type="dxa"/>
          </w:tcPr>
          <w:p>
            <w:pPr>
              <w:pStyle w:val="8"/>
              <w:spacing w:line="246" w:lineRule="exact"/>
              <w:ind w:left="100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VIII</w:t>
            </w:r>
          </w:p>
        </w:tc>
        <w:tc>
          <w:tcPr>
            <w:tcW w:w="6908" w:type="dxa"/>
          </w:tcPr>
          <w:p>
            <w:pPr>
              <w:pStyle w:val="8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BIBLIOGRAPHY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spacing w:before="11"/>
        <w:rPr>
          <w:b/>
          <w:sz w:val="24"/>
          <w:szCs w:val="24"/>
        </w:rPr>
      </w:pPr>
    </w:p>
    <w:p>
      <w:pPr>
        <w:pStyle w:val="5"/>
        <w:ind w:left="601" w:right="499"/>
        <w:jc w:val="center"/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  <w:r>
        <w:rPr>
          <w:color w:val="C0504D" w:themeColor="accent2"/>
          <w:w w:val="105"/>
          <w:sz w:val="24"/>
          <w:szCs w:val="24"/>
          <w14:textFill>
            <w14:solidFill>
              <w14:schemeClr w14:val="accent2"/>
            </w14:solidFill>
          </w14:textFill>
        </w:rPr>
        <w:t>(PART</w:t>
      </w:r>
      <w:r>
        <w:rPr>
          <w:color w:val="C0504D" w:themeColor="accent2"/>
          <w:spacing w:val="-11"/>
          <w:w w:val="105"/>
          <w:sz w:val="24"/>
          <w:szCs w:val="24"/>
          <w14:textFill>
            <w14:solidFill>
              <w14:schemeClr w14:val="accent2"/>
            </w14:solidFill>
          </w14:textFill>
        </w:rPr>
        <w:t xml:space="preserve"> </w:t>
      </w:r>
      <w:r>
        <w:rPr>
          <w:color w:val="C0504D" w:themeColor="accent2"/>
          <w:w w:val="105"/>
          <w:sz w:val="24"/>
          <w:szCs w:val="24"/>
          <w14:textFill>
            <w14:solidFill>
              <w14:schemeClr w14:val="accent2"/>
            </w14:solidFill>
          </w14:textFill>
        </w:rPr>
        <w:t>B)</w:t>
      </w:r>
    </w:p>
    <w:p>
      <w:pPr>
        <w:spacing w:before="186"/>
        <w:ind w:left="212"/>
        <w:rPr>
          <w:i/>
          <w:sz w:val="24"/>
          <w:szCs w:val="24"/>
        </w:rPr>
      </w:pPr>
      <w:r>
        <w:rPr>
          <w:i/>
          <w:spacing w:val="-1"/>
          <w:w w:val="105"/>
          <w:sz w:val="24"/>
          <w:szCs w:val="24"/>
        </w:rPr>
        <w:t>ANALYSE</w:t>
      </w:r>
      <w:r>
        <w:rPr>
          <w:i/>
          <w:spacing w:val="-13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THE</w:t>
      </w:r>
      <w:r>
        <w:rPr>
          <w:i/>
          <w:spacing w:val="-11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GIVEN</w:t>
      </w:r>
      <w:r>
        <w:rPr>
          <w:i/>
          <w:spacing w:val="-13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FIVE</w:t>
      </w:r>
      <w:r>
        <w:rPr>
          <w:i/>
          <w:spacing w:val="-12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CASES</w:t>
      </w:r>
      <w:r>
        <w:rPr>
          <w:i/>
          <w:spacing w:val="-11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OBSERVED</w:t>
      </w:r>
      <w:r>
        <w:rPr>
          <w:i/>
          <w:spacing w:val="-14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IN</w:t>
      </w:r>
      <w:r>
        <w:rPr>
          <w:i/>
          <w:spacing w:val="-13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MOTOR</w:t>
      </w:r>
      <w:r>
        <w:rPr>
          <w:i/>
          <w:spacing w:val="-12"/>
          <w:w w:val="105"/>
          <w:sz w:val="24"/>
          <w:szCs w:val="24"/>
        </w:rPr>
        <w:t xml:space="preserve"> </w:t>
      </w:r>
      <w:r>
        <w:rPr>
          <w:i/>
          <w:spacing w:val="-1"/>
          <w:w w:val="105"/>
          <w:sz w:val="24"/>
          <w:szCs w:val="24"/>
        </w:rPr>
        <w:t>VEHICLE</w:t>
      </w:r>
      <w:r>
        <w:rPr>
          <w:i/>
          <w:spacing w:val="-11"/>
          <w:w w:val="105"/>
          <w:sz w:val="24"/>
          <w:szCs w:val="24"/>
        </w:rPr>
        <w:t xml:space="preserve"> </w:t>
      </w:r>
      <w:r>
        <w:rPr>
          <w:i/>
          <w:w w:val="105"/>
          <w:sz w:val="24"/>
          <w:szCs w:val="24"/>
        </w:rPr>
        <w:t>ACCIDENT</w:t>
      </w:r>
      <w:r>
        <w:rPr>
          <w:i/>
          <w:spacing w:val="-11"/>
          <w:w w:val="105"/>
          <w:sz w:val="24"/>
          <w:szCs w:val="24"/>
        </w:rPr>
        <w:t xml:space="preserve"> </w:t>
      </w:r>
      <w:r>
        <w:rPr>
          <w:i/>
          <w:w w:val="105"/>
          <w:sz w:val="24"/>
          <w:szCs w:val="24"/>
        </w:rPr>
        <w:t>CLAIM</w:t>
      </w:r>
      <w:r>
        <w:rPr>
          <w:i/>
          <w:spacing w:val="-11"/>
          <w:w w:val="105"/>
          <w:sz w:val="24"/>
          <w:szCs w:val="24"/>
        </w:rPr>
        <w:t xml:space="preserve"> </w:t>
      </w:r>
      <w:r>
        <w:rPr>
          <w:i/>
          <w:w w:val="105"/>
          <w:sz w:val="24"/>
          <w:szCs w:val="24"/>
        </w:rPr>
        <w:t>TRIBUNALS.</w:t>
      </w: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spacing w:before="4" w:after="1"/>
        <w:jc w:val="center"/>
        <w:rPr>
          <w:b/>
          <w:bCs/>
          <w:i/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  <w:r>
        <w:rPr>
          <w:b/>
          <w:bCs/>
          <w:i/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SECTION: A</w:t>
      </w:r>
    </w:p>
    <w:p>
      <w:pPr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</w:p>
    <w:tbl>
      <w:tblPr>
        <w:tblStyle w:val="4"/>
        <w:tblW w:w="11091" w:type="dxa"/>
        <w:tblInd w:w="-14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3010"/>
        <w:gridCol w:w="6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SL.NO.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CASE LAWS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KRISHNA SINGHA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CO.LTD V. SINITHA &amp; ORS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NEEL CHAKRAVORTY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V. KARAM CHAND &amp; ORS.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KARAN GUPTA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SMT. TULASI SAHUKAR VS NEW INDIA ASSURANCE COMPANY ON 2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TENZING TOPDEN BHUTIA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UTTAR PRADESH STATE ROAD TRANSPORT CORPORATION V. NATIONAL INSURANCE CO. &amp;ORS. (2021)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ANJUM ARA KHATUN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UNITED INDIA INSURANCE CO. LTD., ... VS MEMBER, MOTOR ACCIDENT CLAIMS ... ON 22 SEPTEMBER, 1992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NEELAKSHI ROY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RAJPAL SINGH VS THE UNION OF INDIA AND ORS. ON 20 FEBRUARY 1985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SUJATA SONAR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NEW INDIA ASSURANCE COMPANY ... VS THE MEMBER, MOTOR ACCIDENT CLAIMS ... ON 3 NOVEMBER 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AYUSH KUMAR MUKHIA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NEW INDIA ASSURANCE CO. LTD. VS TAKHUBEN RAGHABHAI AND ORS. ON 30 NOVEMBER,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SHUBHAJIT SINGHA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SMT. NARMADA CHOUDHURY ANDORS. VS MOTOR ACCIDENT CLAIMS TRIBUNAL ... ON 25 JULY, 1983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SAHANAWAZ HUSSAIN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RAMCHANDRA VS R.M., UNITED INDIA INS.CO.LTD ON 2 AUGUST, 2013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both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MRITYUNJAY ROY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RAJAN KUTTIL NAYAR ALIAS RAJAN ... VS TAMIL NADU STATE TRANSPORT ... ON 22 JUNE, 2007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SOFIKUL ISLAM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HIGH COURT OF CHHATTISGARH ... VS 3 THE ORIENTAL INSURANCE COMPANY ON 5 FEBRUARY, 2008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AMBIKA GIRI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NEW INDIA ASSURANCE CO. VS SELVARAJ ON 17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PIYAS DAS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 MOTOR ACCIDENT CLAIMS TRIBUNAL ... ON 20 JANUARY, 2003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KANCHITA ROY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THE ORIENTAL INSURANCE CO. LTD. VS M/S MOHAN CAR CARE CENTRE &amp; ANOTHER ON 14 DECEMBER,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RESHMA YESMIN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MOTOR ACCIDENT CLAIMS TRIBUNAL VS. SRI V.K. GOPALKRISHNA 2009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SREYA DAS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 MEMBER, MOTOR ACCIDENT CLAIMS ... ON 3 MARCH,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NANDINI GUPTA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SRI BISWANATH BHAKTA &amp;ORS VS THE STATE OF WEST BENGAL &amp;ANR ON 22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SHNEHA GUPTA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COMPANY LTD. ... VS SMT. WASHEEMA BANO ANDORS. ON 10 JUNE, 2022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BISHWAJEET KUMAR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ORIENTAL INSURANCE COMP. LTD. ... VS SMT. CHANCHALA AND ORS. ON 7 MAY, 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AKASH KUMAR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ORIENTAL INSURANCE CO. LTD V. HANSRAJBHAI V. KODALA&amp;ORS (2001)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MD KAIF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CO.LTD V. SINITHA&amp;ORS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AMISHA GUPTA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V. KARAM CHAND &amp;ORS.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GULABI HANSDA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 xml:space="preserve"> SMT. TULASI SAHUKAR V. NEW INDIA ASSURANCE COMPANY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ADITYA ROY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UTTAR PRADESH STATE ROAD TRANSPORT CORPORATION V. NATIONAL INSURANCE CO. &amp;ORS. (2021)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DHANANJOY BARMAN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DIVISIONAL MANAGER, ORIENTAL INSURANCE COMPANY LTD. V. TUSHAR RANJAN DASH &amp;ORS.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RINTU BOSE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28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JAYSHREE SINGHA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NATIONAL INSURANCE CO.LTD V. PARVATHANENI&amp;ANR (2009)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ABDUL ROSID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NATIONAL INSURANCE CO. LTD V. SWARAN SINGH &amp;ORS. (2004)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SAGARIKA ROY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SHAMANNA VS. THE DIVISIONAL MANAGER (2018).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31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RISHAD AKHTER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 LTD VS LAXMI NARAIN DHUT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RIPAN ROY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PARMINDER SINGH V. NEW INDIA ASSURANCE COMPANY LTD. (2019)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REYA KUMARI GUPTA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BIJITA PODDAR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YADAV KUMAR VS. DIVISIONAL MANAGER, NATIONAL INSURANCE COMPANY LIMITED &amp; OTHERS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DORATI THAPA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MR. HELEN C. REBELLO &amp; OTHERS VS. MAHARASHTRA STATE ROAD TRANSPORT CORPORATION &amp; OTHERS (1998)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CHENGBA TAMANG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SARLA VERMA &amp; ORS VS DELHI TRANSPORT CORP.&amp; ANR (2009)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PRAWESHIKA PRADHAN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CHARLIE (2005)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38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DEBANJALI GUHA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TN STATE ROAD TRANSPORT CORPORATION LTD. VS. RAJAPRIYA (2005)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SNEHASIS TARAN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UP STATE ROAD TRANSPORT CORPORATION VS. KRISHNA BALA (2006)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DIYA GHOSH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ORIENTAL INSURANCE CO. LTD. VS. MEENA VARIYAL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41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BASUDEV BARMAN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VS. GIAN CHAND AND OTHERS 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JUHI RIZWANA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 LTD VS SWARAN SINGH &amp;ORS(2004)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SHAMIMA YEASMIN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MD IQBAL HASAN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VIMAL KANWAR &amp;ORS VS KISHORE DAN &amp;ORS (2013)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KOUSHIK CHANDRA SINHA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VED PRAKASH GARG VS PREMI DEVI &amp;ORS(1997)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YASH DAS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ROU AFSANI AHMED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VS. GIAN CHAND AND OTHERS 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48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ABUBAKKAR SIDDIK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ORIENTAL INSURANCE CO. LTD. VS. MEENA VARIYAL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49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AFSANA KHATOON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VED PRAKASH GARG VS PREMI DEVI &amp;ORS(1997)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50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SUJEN KUJUR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51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SUBHALAXMI DAS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52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MD SHABAZ HOQUE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 MOTOR ACCIDENT CLAIMS TRIBUNAL ... ON 20 JANUARY, 2003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SYDNEY LAMA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ORIENTAL INSURANCE CO. LTD. VS M/S MOHAN CAR CARE CENTRE &amp; ANOTHER ON 14 DECEMBER,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54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HRITTIKA SAHA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MOTOR ACCIDENT CLAIMS TRIBUNAL VS BY ADVS.SRI.V.K.GOPALAKRISHNA ... ON 2 JANUARY, 2009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55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SABANA KHATOON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NEW INDIA ASSURANCE CO. LTD. VS MEMBER, MOTOR ACCIDENT CLAIMS ... ON 3 MARCH,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56</w:t>
            </w:r>
          </w:p>
        </w:tc>
        <w:tc>
          <w:tcPr>
            <w:tcW w:w="301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PRIYANKA ROY</w:t>
            </w:r>
          </w:p>
        </w:tc>
        <w:tc>
          <w:tcPr>
            <w:tcW w:w="68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PARMINDER SINGH V. NEW INDIA ASSURANCE COMPANY LTD. (2019)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57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SAHID AKTAR</w:t>
            </w: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YADAV KUMAR VS. DIVISIONAL MANAGER, NATIONAL INSURANCE COMPNAY LIMITED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682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MR. HELEN C. REBELLO &amp; OTHERS VS. MAHARASHTRA STATE ROAD TRANSPORT CORPORATION &amp; OTHERS (1998)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61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6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SARLA VERMA &amp;ORS VS DELHI TRANSPORT CORP.&amp;ANR (2009)</w:t>
            </w:r>
          </w:p>
        </w:tc>
      </w:tr>
    </w:tbl>
    <w:p>
      <w:pPr>
        <w:tabs>
          <w:tab w:val="left" w:pos="3012"/>
        </w:tabs>
        <w:rPr>
          <w:sz w:val="24"/>
          <w:szCs w:val="24"/>
        </w:rPr>
      </w:pPr>
    </w:p>
    <w:p>
      <w:pPr>
        <w:spacing w:before="4" w:after="1"/>
        <w:jc w:val="center"/>
        <w:rPr>
          <w:b/>
          <w:bCs/>
          <w:i/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  <w:r>
        <w:rPr>
          <w:sz w:val="24"/>
          <w:szCs w:val="24"/>
        </w:rPr>
        <w:tab/>
      </w:r>
      <w:r>
        <w:rPr>
          <w:b/>
          <w:bCs/>
          <w:i/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SECTION:B</w:t>
      </w:r>
    </w:p>
    <w:p>
      <w:pPr>
        <w:spacing w:before="4" w:after="1"/>
        <w:rPr>
          <w:b/>
          <w:bCs/>
          <w:i/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</w:p>
    <w:tbl>
      <w:tblPr>
        <w:tblStyle w:val="4"/>
        <w:tblW w:w="11057" w:type="dxa"/>
        <w:tblInd w:w="-142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694"/>
        <w:gridCol w:w="73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SL.NO.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CASE LAWS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AALIA SABERI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CO.LTD V. SINITHA &amp; ORS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PRIYAM GURUNG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V. KARAM CHAND &amp; ORS.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SHANIM LAMA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SMT. TULASI SAHUKAR VS NEW INDIA ASSURANCE COMPANY ON 2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AHAMED OSAMA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UTTAR PRADESH STATE ROAD TRANSPORT CORPORATION V. NATIONAL INSURANCE CO. &amp;ORS. (2021)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SUHANA SAHA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UNITED INDIA INSURANCE CO. LTD., ... VS MEMBER, MOTOR ACCIDENT CLAIMS ... ON 22 SEPTEMBER, 1992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DEEPAK SHARMA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RAJPAL SINGH VS THE UNION OF INDIA AND ORS. ON 20 FEBRUARY 1985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KUNAL BHARDWAJ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NEW INDIA ASSURANCE COMPANY ... VS THE MEMBER, MOTOR ACCIDENT CLAIMS ... ON 3 NOVEMBER 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DEBOSHMITA ROY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5"/>
                <w:sz w:val="24"/>
                <w:szCs w:val="24"/>
                <w:lang w:eastAsia="en-IN"/>
              </w:rPr>
              <w:t>NEW INDIA ASSURANCE CO. LTD. VS TAKHUBEN RAGHABHAI AND ORS. ON 30 NOVEMBER,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TONUSHREE ROY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SMT. NARMADA CHOUDHURY ANDORS. VS MOTOR ACCIDENT CLAIMS TRIBUNAL ... ON 25 JULY, 1983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URPITA SARKAR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RAMCHANDRA VS R.M., UNITED INDIA INS.CO.LTD ON 2 AUGUST, 2013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ISHA SRISWASTAV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RAJAN KUTTIL NAYAR ALIAS RAJAN ... VS TAMIL NADU STATE TRANSPORT ... ON 22 JUNE, 2007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PRIYANKA CHOUDHURY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HIGH COURT OF CHHATTISGARH ... VS 3 THE ORIENTAL INSURANCE COMPANY ON 5 FEBRUARY, 2008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SOURAV SARKAR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NEW INDIA ASSURANCE CO. VS SELVARAJ ON 17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SULTANA GULREJ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 MOTOR ACCIDENT CLAIMS TRIBUNAL ... ON 20 JANUARY, 2003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PRITISHA TEWARI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THE ORIENTAL INSURANCE CO. LTD. VS M/S MOHAN CAR CARE CENTRE &amp; ANOTHER ON 14 DECEMBER,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BONEY DAS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MOTOR ACCIDENT CLAIMS TRIBUNAL VS. SRI V.K. GOPALKRISHNA 2009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AIKANTICA SENGUPTA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 MEMBER, MOTOR ACCIDENT CLAIMS ... ON 3 MARCH,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SUNANDA SARKAR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SRI BISWANATH BHAKTA &amp;ORS VS THE STATE OF WEST BENGAL &amp;ANR ON 22 FEBRUARY,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SAMIKSHA RAI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COMPANY LTD. ... VS SMT. WASHEEMA BANO ANDORS. ON 10 JUNE, 2022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ANISHA PRADHAN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ORIENTAL INSURANCE COMP. LTD. ... VS SMT. CHANCHALA AND ORS. ON 7 MAY, 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AKRAM ALI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ORIENTAL INSURANCE CO. LTD V. HANSRAJBHAI V. KODALA&amp;ORS (2001)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ANANNYA SARKAR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CO.LTD V. SINITHA&amp;ORS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SUMITA DUTTA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V. KARAM CHAND &amp;ORS. (2011)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LIPI SAHA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 xml:space="preserve"> SMT. TULASI SAHUKAR V. NEW INDIA ASSURANCE COMPANY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HASMAT ALI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UTTAR PRADESH STATE ROAD TRANSPORT CORPORATION V. NATIONAL INSURANCE CO. &amp;ORS. (2021)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26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NISCHAL KUMAR SAHA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DIVISIONAL MANAGER, ORIENTAL INSURANCE COMPANY LTD. V. TUSHAR RANJAN DASH &amp;ORS.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SHANKHAMITA GHOSH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SARITA THAMI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NATIONAL INSURANCE CO.LTD V. PARVATHANENI&amp;ANR (2009)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MD QUAZI AFJAL HUSSAIN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NATIONAL INSURANCE CO. LTD V. SWARAN SINGH &amp;ORS. (2004)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SURIT NEOPANY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SHAMANNA VS. THE DIVISIONAL MANAGER (2018).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31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ANKIT THAKUR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 LTD VS LAXMI NARAIN DHUT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PRATIK CHHETRI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353535"/>
                <w:sz w:val="24"/>
                <w:szCs w:val="24"/>
                <w:lang w:val="en-IN" w:eastAsia="en-IN"/>
              </w:rPr>
            </w:pPr>
            <w:r>
              <w:rPr>
                <w:color w:val="353535"/>
                <w:w w:val="102"/>
                <w:sz w:val="24"/>
                <w:szCs w:val="24"/>
                <w:lang w:eastAsia="en-IN"/>
              </w:rPr>
              <w:t>PARMINDER SINGH V. NEW INDIA ASSURANCE COMPANY LTD. (2019)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SAMADRITA DUTTA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HINA SHAH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YADAV KUMAR VS. DIVISIONAL MANAGER, NATIONAL INSURANCE COMPANY LIMITED &amp; OTHERS (2010)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ARMINA PARVIN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MR. HELEN C. REBELLO &amp; OTHERS VS. MAHARASHTRA STATE ROAD TRANSPORT CORPORATION &amp; OTHERS (1998)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36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ISTRELA TAMANG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SARLA VERMA &amp; ORS VS DELHI TRANSPORT CORP.&amp; ANR (2009)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FARJANA AKTARI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CHARLIE (2005)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JANVI CHHETRI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TN STATE ROAD TRANSPORT CORPORATION LTD. VS. RAJAPRIYA (2005)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SILKY SINGH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UP STATE ROAD TRANSPORT CORPORATION VS. KRISHNA BALA (2006)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DIPA BARMAN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ORIENTAL INSURANCE CO. LTD. VS. MEENA VARIYAL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41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ANU RAI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VS. GIAN CHAND AND OTHERS 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SHRIYA KARKI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NATIONAL INSURANCE CO. LTD VS SWARAN SINGH &amp;ORS(2004)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MD SOHEL ANWAR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PURNIMA SHARMA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VIMAL KANWAR &amp;ORS VS KISHORE DAN &amp;ORS (2013)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SHILPI BARMAN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VED PRAKASH GARG VS PREMI DEVI &amp;ORS(1997)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46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KUGHASHI K CHISHI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NEW INDIA ASSURANCE CO. LTD. VS. RULA&amp;ORS. (2000)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HUKSHUHANG RAI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VS. GIAN CHAND AND OTHERS 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RINKI HAZRA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ORIENTAL INSURANCE CO. LTD. VS. MEENA VARIYAL (2007)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PRITI SARKAR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VED PRAKASH GARG VS PREMI DEVI &amp;ORS(1997)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SOUVIK MAJUMDAR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IN"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51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ABHISEK ROY</w:t>
            </w:r>
          </w:p>
        </w:tc>
        <w:tc>
          <w:tcPr>
            <w:tcW w:w="737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NEW INDIA ASSURANCE CO. VS SELVARAJ ON 17TH FEBRUARY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KALPITTA DEB SHARMA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UNITED INDIA INSURANCE CO. LTD. VS MOTOR ACCIDENT CLAIMS TRIBUNAL ... ON 20 JANUARY, 2003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SOMENDU KR MANDAL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THE ORIENTAL INSURANCE CO. LTD. VS M/S MOHAN CAR CARE CENTRE &amp; ANOTHER ON 14 DECEMBER, 2010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DIYA ROY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w w:val="102"/>
                <w:sz w:val="24"/>
                <w:szCs w:val="24"/>
                <w:lang w:eastAsia="en-IN"/>
              </w:rPr>
              <w:t>MOTOR ACCIDENT CLAIMS TRIBUNAL VS BY ADVS.SRI.V.K.GOPALAKRISHNA ... ON 2 JANUARY, 2009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ANANYA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NEW INDIA ASSURANCE CO. LTD. VS MEMBER, MOTOR ACCIDENT CLAIMS ... ON 3 MARCH, 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92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56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CHANDNI PAL</w:t>
            </w:r>
          </w:p>
        </w:tc>
        <w:tc>
          <w:tcPr>
            <w:tcW w:w="7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 </w:t>
            </w:r>
          </w:p>
        </w:tc>
      </w:tr>
    </w:tbl>
    <w:p>
      <w:pPr>
        <w:spacing w:before="4" w:after="1"/>
        <w:rPr>
          <w:b/>
          <w:bCs/>
          <w:i/>
          <w:sz w:val="24"/>
          <w:szCs w:val="24"/>
        </w:rPr>
      </w:pPr>
    </w:p>
    <w:p>
      <w:pPr>
        <w:pStyle w:val="5"/>
        <w:spacing w:before="196"/>
        <w:ind w:right="570"/>
        <w:jc w:val="both"/>
        <w:rPr>
          <w:sz w:val="24"/>
          <w:szCs w:val="24"/>
        </w:rPr>
      </w:pPr>
    </w:p>
    <w:p>
      <w:pPr>
        <w:pStyle w:val="5"/>
        <w:spacing w:before="196"/>
        <w:ind w:right="570"/>
        <w:jc w:val="center"/>
        <w:rPr>
          <w:b/>
          <w:sz w:val="24"/>
          <w:szCs w:val="24"/>
        </w:rPr>
      </w:pPr>
      <w:r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5</w:t>
      </w:r>
      <w:r>
        <w:rPr>
          <w:color w:val="C0504D" w:themeColor="accent2"/>
          <w:spacing w:val="10"/>
          <w:sz w:val="24"/>
          <w:szCs w:val="24"/>
          <w14:textFill>
            <w14:solidFill>
              <w14:schemeClr w14:val="accent2"/>
            </w14:solidFill>
          </w14:textFill>
        </w:rPr>
        <w:t xml:space="preserve"> </w:t>
      </w:r>
      <w:r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YEARS</w:t>
      </w:r>
      <w:r>
        <w:rPr>
          <w:color w:val="C0504D" w:themeColor="accent2"/>
          <w:spacing w:val="6"/>
          <w:sz w:val="24"/>
          <w:szCs w:val="24"/>
          <w14:textFill>
            <w14:solidFill>
              <w14:schemeClr w14:val="accent2"/>
            </w14:solidFill>
          </w14:textFill>
        </w:rPr>
        <w:t xml:space="preserve"> </w:t>
      </w:r>
      <w:r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BBA/BCOM LLB (H) SEM VI</w:t>
      </w:r>
    </w:p>
    <w:p>
      <w:pPr>
        <w:spacing w:before="137"/>
        <w:rPr>
          <w:b/>
          <w:sz w:val="24"/>
          <w:szCs w:val="24"/>
        </w:rPr>
      </w:pPr>
    </w:p>
    <w:p>
      <w:pPr>
        <w:pStyle w:val="7"/>
        <w:numPr>
          <w:ilvl w:val="0"/>
          <w:numId w:val="7"/>
        </w:numPr>
        <w:tabs>
          <w:tab w:val="left" w:pos="437"/>
        </w:tabs>
        <w:spacing w:before="1"/>
        <w:ind w:hanging="225"/>
        <w:rPr>
          <w:sz w:val="24"/>
          <w:szCs w:val="24"/>
        </w:rPr>
      </w:pPr>
      <w:r>
        <w:rPr>
          <w:sz w:val="24"/>
          <w:szCs w:val="24"/>
        </w:rPr>
        <w:t>CONTENTS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PRACTICAL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PROJECT</w:t>
      </w:r>
    </w:p>
    <w:p>
      <w:pPr>
        <w:pStyle w:val="7"/>
        <w:numPr>
          <w:ilvl w:val="0"/>
          <w:numId w:val="8"/>
        </w:numPr>
        <w:tabs>
          <w:tab w:val="left" w:pos="487"/>
        </w:tabs>
        <w:spacing w:before="202"/>
        <w:ind w:hanging="275"/>
        <w:rPr>
          <w:sz w:val="24"/>
          <w:szCs w:val="24"/>
        </w:rPr>
      </w:pPr>
      <w:r>
        <w:rPr>
          <w:spacing w:val="-2"/>
          <w:sz w:val="24"/>
          <w:szCs w:val="24"/>
        </w:rPr>
        <w:t>ACKNOWLEDGMENT</w:t>
      </w:r>
    </w:p>
    <w:p>
      <w:pPr>
        <w:pStyle w:val="7"/>
        <w:numPr>
          <w:ilvl w:val="0"/>
          <w:numId w:val="8"/>
        </w:numPr>
        <w:tabs>
          <w:tab w:val="left" w:pos="487"/>
        </w:tabs>
        <w:spacing w:before="204"/>
        <w:ind w:hanging="275"/>
        <w:rPr>
          <w:sz w:val="24"/>
          <w:szCs w:val="24"/>
        </w:rPr>
      </w:pPr>
      <w:r>
        <w:rPr>
          <w:sz w:val="24"/>
          <w:szCs w:val="24"/>
        </w:rPr>
        <w:t>TABLE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CASES</w:t>
      </w:r>
    </w:p>
    <w:p>
      <w:pPr>
        <w:pStyle w:val="7"/>
        <w:numPr>
          <w:ilvl w:val="0"/>
          <w:numId w:val="8"/>
        </w:numPr>
        <w:tabs>
          <w:tab w:val="left" w:pos="487"/>
        </w:tabs>
        <w:spacing w:before="199"/>
        <w:ind w:hanging="275"/>
        <w:rPr>
          <w:sz w:val="24"/>
          <w:szCs w:val="24"/>
        </w:rPr>
      </w:pPr>
      <w:r>
        <w:rPr>
          <w:spacing w:val="-2"/>
          <w:sz w:val="24"/>
          <w:szCs w:val="24"/>
        </w:rPr>
        <w:t>ABBREVIATIONS</w:t>
      </w:r>
    </w:p>
    <w:p>
      <w:pPr>
        <w:pStyle w:val="5"/>
        <w:spacing w:before="205"/>
        <w:ind w:left="673" w:right="573"/>
        <w:jc w:val="center"/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</w:pPr>
      <w:r>
        <w:rPr>
          <w:color w:val="C0504D" w:themeColor="accent2"/>
          <w:sz w:val="24"/>
          <w:szCs w:val="24"/>
          <w14:textFill>
            <w14:solidFill>
              <w14:schemeClr w14:val="accent2"/>
            </w14:solidFill>
          </w14:textFill>
        </w:rPr>
        <w:t>(PART</w:t>
      </w:r>
      <w:r>
        <w:rPr>
          <w:color w:val="C0504D" w:themeColor="accent2"/>
          <w:spacing w:val="12"/>
          <w:sz w:val="24"/>
          <w:szCs w:val="24"/>
          <w14:textFill>
            <w14:solidFill>
              <w14:schemeClr w14:val="accent2"/>
            </w14:solidFill>
          </w14:textFill>
        </w:rPr>
        <w:t xml:space="preserve"> </w:t>
      </w:r>
      <w:r>
        <w:rPr>
          <w:color w:val="C0504D" w:themeColor="accent2"/>
          <w:spacing w:val="-5"/>
          <w:sz w:val="24"/>
          <w:szCs w:val="24"/>
          <w14:textFill>
            <w14:solidFill>
              <w14:schemeClr w14:val="accent2"/>
            </w14:solidFill>
          </w14:textFill>
        </w:rPr>
        <w:t>A)</w:t>
      </w:r>
    </w:p>
    <w:p>
      <w:pPr>
        <w:rPr>
          <w:b/>
          <w:sz w:val="24"/>
          <w:szCs w:val="24"/>
        </w:rPr>
      </w:pPr>
    </w:p>
    <w:p>
      <w:pPr>
        <w:spacing w:before="183" w:after="1"/>
        <w:rPr>
          <w:b/>
          <w:sz w:val="24"/>
          <w:szCs w:val="24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6"/>
        <w:gridCol w:w="4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4236" w:type="dxa"/>
          </w:tcPr>
          <w:p>
            <w:pPr>
              <w:pStyle w:val="8"/>
              <w:spacing w:before="4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CHAPTER</w:t>
            </w:r>
          </w:p>
        </w:tc>
        <w:tc>
          <w:tcPr>
            <w:tcW w:w="4238" w:type="dxa"/>
          </w:tcPr>
          <w:p>
            <w:pPr>
              <w:pStyle w:val="8"/>
              <w:spacing w:before="4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TOPICS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4236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4238" w:type="dxa"/>
          </w:tcPr>
          <w:p>
            <w:pPr>
              <w:pStyle w:val="8"/>
              <w:spacing w:before="4"/>
              <w:ind w:left="10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Introduction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2" w:hRule="atLeast"/>
        </w:trPr>
        <w:tc>
          <w:tcPr>
            <w:tcW w:w="4236" w:type="dxa"/>
          </w:tcPr>
          <w:p>
            <w:pPr>
              <w:pStyle w:val="8"/>
              <w:spacing w:line="252" w:lineRule="exact"/>
              <w:ind w:left="10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4238" w:type="dxa"/>
          </w:tcPr>
          <w:p>
            <w:pPr>
              <w:pStyle w:val="8"/>
              <w:spacing w:before="5" w:line="283" w:lineRule="auto"/>
              <w:ind w:left="100" w:right="25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22222"/>
                <w:sz w:val="24"/>
                <w:szCs w:val="24"/>
              </w:rPr>
              <w:t xml:space="preserve">Introduction to Motor Vehicles Act in </w:t>
            </w:r>
            <w:r>
              <w:rPr>
                <w:b/>
                <w:i/>
                <w:color w:val="222222"/>
                <w:spacing w:val="-2"/>
                <w:sz w:val="24"/>
                <w:szCs w:val="24"/>
              </w:rPr>
              <w:t>India</w:t>
            </w:r>
          </w:p>
          <w:p>
            <w:pPr>
              <w:pStyle w:val="8"/>
              <w:numPr>
                <w:ilvl w:val="0"/>
                <w:numId w:val="9"/>
              </w:numPr>
              <w:tabs>
                <w:tab w:val="left" w:pos="317"/>
              </w:tabs>
              <w:spacing w:line="290" w:lineRule="exact"/>
              <w:ind w:left="317" w:hanging="217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Sub-</w:t>
            </w:r>
            <w:r>
              <w:rPr>
                <w:color w:val="222222"/>
                <w:spacing w:val="-2"/>
                <w:sz w:val="24"/>
                <w:szCs w:val="24"/>
              </w:rPr>
              <w:t>Topics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315"/>
              </w:tabs>
              <w:spacing w:before="47" w:line="285" w:lineRule="auto"/>
              <w:ind w:right="603" w:firstLine="0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Motor Vehicles Act, 1988 (Features, Rules and Regulations)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327"/>
              </w:tabs>
              <w:spacing w:line="283" w:lineRule="auto"/>
              <w:ind w:right="225" w:firstLine="0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The Central Motor Vehicles Rules, 1989 (Features, Rules and Regulations)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315"/>
              </w:tabs>
              <w:spacing w:line="251" w:lineRule="exact"/>
              <w:ind w:left="315" w:hanging="215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Motor</w:t>
            </w:r>
            <w:r>
              <w:rPr>
                <w:color w:val="222222"/>
                <w:spacing w:val="11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Vehicles</w:t>
            </w:r>
            <w:r>
              <w:rPr>
                <w:color w:val="222222"/>
                <w:spacing w:val="18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Amendment</w:t>
            </w:r>
            <w:r>
              <w:rPr>
                <w:color w:val="222222"/>
                <w:spacing w:val="12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Bill,</w:t>
            </w:r>
            <w:r>
              <w:rPr>
                <w:color w:val="222222"/>
                <w:spacing w:val="12"/>
                <w:sz w:val="24"/>
                <w:szCs w:val="24"/>
              </w:rPr>
              <w:t xml:space="preserve"> </w:t>
            </w:r>
            <w:r>
              <w:rPr>
                <w:color w:val="222222"/>
                <w:spacing w:val="-4"/>
                <w:sz w:val="24"/>
                <w:szCs w:val="24"/>
              </w:rPr>
              <w:t>2017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4236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III</w:t>
            </w:r>
          </w:p>
        </w:tc>
        <w:tc>
          <w:tcPr>
            <w:tcW w:w="4238" w:type="dxa"/>
          </w:tcPr>
          <w:p>
            <w:pPr>
              <w:pStyle w:val="8"/>
              <w:spacing w:before="4" w:line="283" w:lineRule="auto"/>
              <w:ind w:left="10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Drafting of Complaint under the Motor Vehicles Act, 1988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2" w:hRule="atLeast"/>
        </w:trPr>
        <w:tc>
          <w:tcPr>
            <w:tcW w:w="4236" w:type="dxa"/>
          </w:tcPr>
          <w:p>
            <w:pPr>
              <w:pStyle w:val="8"/>
              <w:spacing w:line="251" w:lineRule="exact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IV</w:t>
            </w:r>
          </w:p>
        </w:tc>
        <w:tc>
          <w:tcPr>
            <w:tcW w:w="4238" w:type="dxa"/>
          </w:tcPr>
          <w:p>
            <w:pPr>
              <w:pStyle w:val="8"/>
              <w:spacing w:before="5"/>
              <w:ind w:left="10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22222"/>
                <w:sz w:val="24"/>
                <w:szCs w:val="24"/>
              </w:rPr>
              <w:t>Liabilities</w:t>
            </w:r>
            <w:r>
              <w:rPr>
                <w:b/>
                <w:i/>
                <w:color w:val="222222"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z w:val="24"/>
                <w:szCs w:val="24"/>
              </w:rPr>
              <w:t>under</w:t>
            </w:r>
            <w:r>
              <w:rPr>
                <w:b/>
                <w:i/>
                <w:color w:val="222222"/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z w:val="24"/>
                <w:szCs w:val="24"/>
              </w:rPr>
              <w:t>the</w:t>
            </w:r>
            <w:r>
              <w:rPr>
                <w:b/>
                <w:i/>
                <w:color w:val="222222"/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z w:val="24"/>
                <w:szCs w:val="24"/>
              </w:rPr>
              <w:t>M.V.</w:t>
            </w:r>
            <w:r>
              <w:rPr>
                <w:b/>
                <w:i/>
                <w:color w:val="222222"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z w:val="24"/>
                <w:szCs w:val="24"/>
              </w:rPr>
              <w:t>Act,</w:t>
            </w:r>
            <w:r>
              <w:rPr>
                <w:b/>
                <w:i/>
                <w:color w:val="222222"/>
                <w:spacing w:val="11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222222"/>
                <w:spacing w:val="-4"/>
                <w:sz w:val="24"/>
                <w:szCs w:val="24"/>
              </w:rPr>
              <w:t>1988</w:t>
            </w:r>
          </w:p>
          <w:p>
            <w:pPr>
              <w:pStyle w:val="8"/>
              <w:numPr>
                <w:ilvl w:val="0"/>
                <w:numId w:val="11"/>
              </w:numPr>
              <w:tabs>
                <w:tab w:val="left" w:pos="317"/>
              </w:tabs>
              <w:spacing w:before="42"/>
              <w:ind w:left="317" w:hanging="217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Sub-</w:t>
            </w:r>
            <w:r>
              <w:rPr>
                <w:color w:val="222222"/>
                <w:spacing w:val="-2"/>
                <w:sz w:val="24"/>
                <w:szCs w:val="24"/>
              </w:rPr>
              <w:t>Topics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315"/>
              </w:tabs>
              <w:spacing w:before="49"/>
              <w:ind w:left="315" w:hanging="215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No</w:t>
            </w:r>
            <w:r>
              <w:rPr>
                <w:color w:val="222222"/>
                <w:spacing w:val="10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fault</w:t>
            </w:r>
            <w:r>
              <w:rPr>
                <w:color w:val="222222"/>
                <w:spacing w:val="10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liability</w:t>
            </w:r>
            <w:r>
              <w:rPr>
                <w:color w:val="222222"/>
                <w:spacing w:val="8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under</w:t>
            </w:r>
            <w:r>
              <w:rPr>
                <w:color w:val="222222"/>
                <w:spacing w:val="13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section</w:t>
            </w:r>
            <w:r>
              <w:rPr>
                <w:color w:val="222222"/>
                <w:spacing w:val="8"/>
                <w:sz w:val="24"/>
                <w:szCs w:val="24"/>
              </w:rPr>
              <w:t xml:space="preserve"> </w:t>
            </w:r>
            <w:r>
              <w:rPr>
                <w:color w:val="222222"/>
                <w:spacing w:val="-4"/>
                <w:sz w:val="24"/>
                <w:szCs w:val="24"/>
              </w:rPr>
              <w:t>140.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327"/>
              </w:tabs>
              <w:spacing w:before="44"/>
              <w:ind w:left="327" w:hanging="22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Liability</w:t>
            </w:r>
            <w:r>
              <w:rPr>
                <w:color w:val="222222"/>
                <w:spacing w:val="10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under</w:t>
            </w:r>
            <w:r>
              <w:rPr>
                <w:color w:val="222222"/>
                <w:spacing w:val="12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section</w:t>
            </w:r>
            <w:r>
              <w:rPr>
                <w:color w:val="222222"/>
                <w:spacing w:val="11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163</w:t>
            </w:r>
            <w:r>
              <w:rPr>
                <w:color w:val="222222"/>
                <w:spacing w:val="13"/>
                <w:sz w:val="24"/>
                <w:szCs w:val="24"/>
              </w:rPr>
              <w:t xml:space="preserve"> </w:t>
            </w:r>
            <w:r>
              <w:rPr>
                <w:color w:val="222222"/>
                <w:spacing w:val="-10"/>
                <w:sz w:val="24"/>
                <w:szCs w:val="24"/>
              </w:rPr>
              <w:t>A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315"/>
              </w:tabs>
              <w:spacing w:before="47"/>
              <w:ind w:left="315" w:hanging="215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Liability</w:t>
            </w:r>
            <w:r>
              <w:rPr>
                <w:color w:val="222222"/>
                <w:spacing w:val="10"/>
                <w:sz w:val="24"/>
                <w:szCs w:val="24"/>
              </w:rPr>
              <w:t xml:space="preserve"> </w:t>
            </w:r>
            <w:r>
              <w:rPr>
                <w:color w:val="222222"/>
                <w:sz w:val="24"/>
                <w:szCs w:val="24"/>
              </w:rPr>
              <w:t>under</w:t>
            </w:r>
            <w:r>
              <w:rPr>
                <w:color w:val="222222"/>
                <w:spacing w:val="14"/>
                <w:sz w:val="24"/>
                <w:szCs w:val="24"/>
              </w:rPr>
              <w:t xml:space="preserve"> </w:t>
            </w:r>
            <w:r>
              <w:rPr>
                <w:color w:val="222222"/>
                <w:spacing w:val="-5"/>
                <w:sz w:val="24"/>
                <w:szCs w:val="24"/>
              </w:rPr>
              <w:t>166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373"/>
              </w:tabs>
              <w:spacing w:before="45" w:line="280" w:lineRule="auto"/>
              <w:ind w:left="100" w:right="89" w:firstLine="0"/>
              <w:jc w:val="both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Recent development regarding penalties under the Motor Vehicles (Amendment) Act </w:t>
            </w:r>
            <w:r>
              <w:rPr>
                <w:spacing w:val="-2"/>
                <w:sz w:val="24"/>
                <w:szCs w:val="24"/>
              </w:rPr>
              <w:t>2019</w:t>
            </w:r>
            <w:r>
              <w:rPr>
                <w:b/>
                <w:spacing w:val="-2"/>
                <w:sz w:val="24"/>
                <w:szCs w:val="24"/>
              </w:rPr>
              <w:t>.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317"/>
              </w:tabs>
              <w:spacing w:before="156" w:line="283" w:lineRule="auto"/>
              <w:ind w:left="100" w:right="88" w:firstLine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for compensation made under section 166 of Motor Vehicle Act, 1988.</w:t>
            </w:r>
          </w:p>
        </w:tc>
      </w:tr>
    </w:tbl>
    <w:p>
      <w:pPr>
        <w:spacing w:line="283" w:lineRule="auto"/>
        <w:jc w:val="both"/>
        <w:rPr>
          <w:sz w:val="24"/>
          <w:szCs w:val="24"/>
        </w:rPr>
        <w:sectPr>
          <w:pgSz w:w="11910" w:h="16840"/>
          <w:pgMar w:top="1260" w:right="1440" w:bottom="2322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6"/>
        <w:gridCol w:w="4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4236" w:type="dxa"/>
          </w:tcPr>
          <w:p>
            <w:pPr>
              <w:pStyle w:val="8"/>
              <w:spacing w:line="251" w:lineRule="exact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V</w:t>
            </w:r>
          </w:p>
        </w:tc>
        <w:tc>
          <w:tcPr>
            <w:tcW w:w="4238" w:type="dxa"/>
          </w:tcPr>
          <w:p>
            <w:pPr>
              <w:pStyle w:val="8"/>
              <w:spacing w:before="5" w:line="283" w:lineRule="auto"/>
              <w:ind w:left="100" w:right="21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Analysis of legal issues arising out of Motor Accident Claim Cases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2" w:hRule="atLeast"/>
        </w:trPr>
        <w:tc>
          <w:tcPr>
            <w:tcW w:w="4236" w:type="dxa"/>
          </w:tcPr>
          <w:p>
            <w:pPr>
              <w:pStyle w:val="8"/>
              <w:spacing w:line="249" w:lineRule="exact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VI</w:t>
            </w:r>
          </w:p>
        </w:tc>
        <w:tc>
          <w:tcPr>
            <w:tcW w:w="4238" w:type="dxa"/>
          </w:tcPr>
          <w:p>
            <w:pPr>
              <w:pStyle w:val="8"/>
              <w:spacing w:line="283" w:lineRule="auto"/>
              <w:ind w:left="100" w:right="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PART B (</w:t>
            </w:r>
            <w:r>
              <w:rPr>
                <w:sz w:val="24"/>
                <w:szCs w:val="24"/>
              </w:rPr>
              <w:t>05 CASES JUDGMENT (MUST INCLUDE ONE LAND MARK JUDGMENT AS ALLOTTED) (The cases</w:t>
            </w:r>
          </w:p>
          <w:p>
            <w:pPr>
              <w:pStyle w:val="8"/>
              <w:spacing w:line="25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are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attached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herewith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along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name</w:t>
            </w:r>
          </w:p>
          <w:p>
            <w:pPr>
              <w:pStyle w:val="8"/>
              <w:spacing w:before="4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students)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4236" w:type="dxa"/>
          </w:tcPr>
          <w:p>
            <w:pPr>
              <w:pStyle w:val="8"/>
              <w:spacing w:line="249" w:lineRule="exact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VII</w:t>
            </w:r>
          </w:p>
        </w:tc>
        <w:tc>
          <w:tcPr>
            <w:tcW w:w="4238" w:type="dxa"/>
          </w:tcPr>
          <w:p>
            <w:pPr>
              <w:pStyle w:val="8"/>
              <w:spacing w:before="3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CONCLUSION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4236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VIII</w:t>
            </w:r>
          </w:p>
        </w:tc>
        <w:tc>
          <w:tcPr>
            <w:tcW w:w="4238" w:type="dxa"/>
          </w:tcPr>
          <w:p>
            <w:pPr>
              <w:pStyle w:val="8"/>
              <w:spacing w:before="4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BIBLIOGRAPHY</w:t>
            </w:r>
          </w:p>
        </w:tc>
      </w:tr>
    </w:tbl>
    <w:p>
      <w:pPr>
        <w:spacing w:before="217"/>
        <w:rPr>
          <w:b/>
          <w:sz w:val="24"/>
          <w:szCs w:val="24"/>
        </w:rPr>
      </w:pPr>
    </w:p>
    <w:p>
      <w:pPr>
        <w:pStyle w:val="5"/>
        <w:ind w:left="673" w:right="571"/>
        <w:jc w:val="center"/>
        <w:rPr>
          <w:sz w:val="24"/>
          <w:szCs w:val="24"/>
        </w:rPr>
      </w:pPr>
      <w:r>
        <w:rPr>
          <w:sz w:val="24"/>
          <w:szCs w:val="24"/>
        </w:rPr>
        <w:t>(PART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B)</w:t>
      </w:r>
    </w:p>
    <w:p>
      <w:pPr>
        <w:spacing w:before="186"/>
        <w:ind w:left="212"/>
        <w:rPr>
          <w:i/>
          <w:sz w:val="24"/>
          <w:szCs w:val="24"/>
        </w:rPr>
      </w:pPr>
      <w:r>
        <w:rPr>
          <w:i/>
          <w:sz w:val="24"/>
          <w:szCs w:val="24"/>
        </w:rPr>
        <w:t>Analyse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given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five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z w:val="24"/>
          <w:szCs w:val="24"/>
        </w:rPr>
        <w:t>cases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observed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Motor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z w:val="24"/>
          <w:szCs w:val="24"/>
        </w:rPr>
        <w:t>Vehicle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Accident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Claim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Tribunals.</w:t>
      </w:r>
    </w:p>
    <w:p>
      <w:pPr>
        <w:rPr>
          <w:i/>
          <w:sz w:val="24"/>
          <w:szCs w:val="24"/>
        </w:rPr>
      </w:pPr>
    </w:p>
    <w:p>
      <w:pPr>
        <w:spacing w:before="189"/>
        <w:rPr>
          <w:i/>
          <w:sz w:val="24"/>
          <w:szCs w:val="24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928" w:type="dxa"/>
          </w:tcPr>
          <w:p>
            <w:pPr>
              <w:pStyle w:val="8"/>
              <w:spacing w:before="5"/>
              <w:ind w:left="4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STUDENTS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5546" w:type="dxa"/>
          </w:tcPr>
          <w:p>
            <w:pPr>
              <w:pStyle w:val="8"/>
              <w:spacing w:before="5"/>
              <w:ind w:left="15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  <w:r>
              <w:rPr>
                <w:b/>
                <w:spacing w:val="1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</w:t>
            </w:r>
            <w:r>
              <w:rPr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THE</w:t>
            </w:r>
            <w:r>
              <w:rPr>
                <w:b/>
                <w:spacing w:val="1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CASES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4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33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TABEN IQUBAL</w:t>
            </w:r>
          </w:p>
        </w:tc>
        <w:tc>
          <w:tcPr>
            <w:tcW w:w="5546" w:type="dxa"/>
          </w:tcPr>
          <w:p>
            <w:pPr>
              <w:pStyle w:val="8"/>
              <w:spacing w:before="127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270"/>
              </w:tabs>
              <w:ind w:left="270" w:hanging="1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National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 Ltd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v.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Sinitha &amp;Ors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(2011)</w:t>
            </w:r>
          </w:p>
          <w:p>
            <w:pPr>
              <w:pStyle w:val="8"/>
              <w:spacing w:before="170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337"/>
              </w:tabs>
              <w:spacing w:before="1" w:line="285" w:lineRule="auto"/>
              <w:ind w:left="98" w:right="8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United India Insurance Co. Ltd. v. Karam Chand &amp;Ors. </w:t>
            </w:r>
            <w:r>
              <w:rPr>
                <w:spacing w:val="-2"/>
                <w:sz w:val="24"/>
                <w:szCs w:val="24"/>
              </w:rPr>
              <w:t>(2011)</w:t>
            </w:r>
          </w:p>
          <w:p>
            <w:pPr>
              <w:pStyle w:val="8"/>
              <w:spacing w:before="121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337"/>
              </w:tabs>
              <w:spacing w:line="285" w:lineRule="auto"/>
              <w:ind w:left="98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 Tulasi Sahukar vs New India Assurance Company on 2 February, 2010</w:t>
            </w:r>
          </w:p>
          <w:p>
            <w:pPr>
              <w:pStyle w:val="8"/>
              <w:spacing w:before="124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02"/>
              </w:tabs>
              <w:spacing w:line="283" w:lineRule="auto"/>
              <w:ind w:left="98" w:right="8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Pradesh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Road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Transport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Corporation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v. National Insurance Co. &amp;Ors. (2021)</w:t>
            </w:r>
          </w:p>
          <w:p>
            <w:pPr>
              <w:pStyle w:val="8"/>
              <w:spacing w:before="127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349"/>
              </w:tabs>
              <w:spacing w:line="283" w:lineRule="auto"/>
              <w:ind w:left="98" w:righ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Accident Claims ... on 22 September, 1992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928" w:type="dxa"/>
            <w:tcBorders>
              <w:bottom w:val="nil"/>
            </w:tcBorders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  <w:tcBorders>
              <w:bottom w:val="nil"/>
            </w:tcBorders>
          </w:tcPr>
          <w:p>
            <w:pPr>
              <w:pStyle w:val="8"/>
              <w:numPr>
                <w:ilvl w:val="0"/>
                <w:numId w:val="14"/>
              </w:numPr>
              <w:tabs>
                <w:tab w:val="left" w:pos="270"/>
              </w:tabs>
              <w:spacing w:line="285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Singh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Union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Ors.</w:t>
            </w:r>
            <w:r>
              <w:rPr>
                <w:spacing w:val="7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February, 1985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2928" w:type="dxa"/>
            <w:tcBorders>
              <w:top w:val="nil"/>
              <w:bottom w:val="nil"/>
            </w:tcBorders>
          </w:tcPr>
          <w:p>
            <w:pPr>
              <w:pStyle w:val="8"/>
              <w:tabs>
                <w:tab w:val="left" w:pos="1706"/>
              </w:tabs>
              <w:spacing w:before="168" w:line="283" w:lineRule="auto"/>
              <w:ind w:left="100" w:right="92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RAHUL AGARWAL</w:t>
            </w:r>
          </w:p>
        </w:tc>
        <w:tc>
          <w:tcPr>
            <w:tcW w:w="5546" w:type="dxa"/>
            <w:tcBorders>
              <w:top w:val="nil"/>
              <w:bottom w:val="nil"/>
            </w:tcBorders>
          </w:tcPr>
          <w:p>
            <w:pPr>
              <w:pStyle w:val="8"/>
              <w:spacing w:before="168" w:line="283" w:lineRule="auto"/>
              <w:ind w:lef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2.New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Company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Member, Motor Accident Claims ... on 3 November, 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928" w:type="dxa"/>
            <w:tcBorders>
              <w:top w:val="nil"/>
            </w:tcBorders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  <w:tcBorders>
              <w:top w:val="nil"/>
            </w:tcBorders>
          </w:tcPr>
          <w:p>
            <w:pPr>
              <w:pStyle w:val="8"/>
              <w:tabs>
                <w:tab w:val="left" w:pos="678"/>
                <w:tab w:val="left" w:pos="1514"/>
                <w:tab w:val="left" w:pos="2385"/>
                <w:tab w:val="left" w:pos="3736"/>
                <w:tab w:val="left" w:pos="4466"/>
                <w:tab w:val="left" w:pos="5244"/>
              </w:tabs>
              <w:spacing w:before="122" w:line="300" w:lineRule="atLeast"/>
              <w:ind w:left="98" w:right="9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New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India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Assurance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Co.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Ltd.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vs </w:t>
            </w:r>
            <w:r>
              <w:rPr>
                <w:sz w:val="24"/>
                <w:szCs w:val="24"/>
              </w:rPr>
              <w:t>Takhuben Ragunathan And Ors. on 30 November, 2006</w:t>
            </w:r>
          </w:p>
        </w:tc>
      </w:tr>
    </w:tbl>
    <w:p>
      <w:pPr>
        <w:spacing w:line="300" w:lineRule="atLeast"/>
        <w:rPr>
          <w:sz w:val="24"/>
          <w:szCs w:val="24"/>
        </w:rPr>
        <w:sectPr>
          <w:type w:val="continuous"/>
          <w:pgSz w:w="11910" w:h="16840"/>
          <w:pgMar w:top="1320" w:right="1440" w:bottom="14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7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spacing w:before="40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5"/>
              </w:numPr>
              <w:tabs>
                <w:tab w:val="left" w:pos="349"/>
              </w:tabs>
              <w:spacing w:line="285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 Narmada Choudhury AndOrs. vs Motor Accident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Claims Tribunal ... on 25 July, 1983</w:t>
            </w:r>
          </w:p>
          <w:p>
            <w:pPr>
              <w:pStyle w:val="8"/>
              <w:spacing w:before="43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15"/>
              </w:numPr>
              <w:tabs>
                <w:tab w:val="left" w:pos="270"/>
              </w:tabs>
              <w:spacing w:line="283" w:lineRule="auto"/>
              <w:ind w:right="9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Ramchandra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R.M.,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United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Ins.Co.Ltd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August, 2013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1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 xml:space="preserve">    RIMA SAHA</w:t>
            </w: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22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16"/>
              </w:numPr>
              <w:tabs>
                <w:tab w:val="left" w:pos="342"/>
              </w:tabs>
              <w:spacing w:line="283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Rajan Kuttil Nayar Alias Rajan ... vs Tamil Nadu State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Transport ... on 22 June, 2007</w:t>
            </w:r>
          </w:p>
          <w:p>
            <w:pPr>
              <w:pStyle w:val="8"/>
              <w:numPr>
                <w:ilvl w:val="0"/>
                <w:numId w:val="16"/>
              </w:numPr>
              <w:tabs>
                <w:tab w:val="left" w:pos="378"/>
              </w:tabs>
              <w:spacing w:line="285" w:lineRule="auto"/>
              <w:ind w:righ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High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Court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Chhattisgarh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Oriental Insurance Company on 5 February, 2008</w:t>
            </w:r>
          </w:p>
          <w:p>
            <w:pPr>
              <w:pStyle w:val="8"/>
              <w:numPr>
                <w:ilvl w:val="0"/>
                <w:numId w:val="16"/>
              </w:numPr>
              <w:tabs>
                <w:tab w:val="left" w:pos="412"/>
              </w:tabs>
              <w:spacing w:line="283" w:lineRule="auto"/>
              <w:ind w:right="9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Selvaraj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 February, 2010</w:t>
            </w:r>
          </w:p>
          <w:p>
            <w:pPr>
              <w:pStyle w:val="8"/>
              <w:numPr>
                <w:ilvl w:val="0"/>
                <w:numId w:val="16"/>
              </w:numPr>
              <w:tabs>
                <w:tab w:val="left" w:pos="388"/>
              </w:tabs>
              <w:spacing w:line="283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Motor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Accident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Claims Tribunal ... on 20 January, 2003</w:t>
            </w:r>
          </w:p>
          <w:p>
            <w:pPr>
              <w:pStyle w:val="8"/>
              <w:numPr>
                <w:ilvl w:val="0"/>
                <w:numId w:val="16"/>
              </w:numPr>
              <w:tabs>
                <w:tab w:val="left" w:pos="378"/>
              </w:tabs>
              <w:spacing w:before="142" w:line="280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Oriental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M/S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Mohan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Car Care Centre &amp; Another on 14 December, 2010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4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MD JAID AKTHER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17"/>
              </w:numPr>
              <w:tabs>
                <w:tab w:val="left" w:pos="270"/>
                <w:tab w:val="left" w:pos="1216"/>
                <w:tab w:val="left" w:pos="2414"/>
                <w:tab w:val="left" w:pos="3436"/>
                <w:tab w:val="left" w:pos="4598"/>
                <w:tab w:val="left" w:pos="5178"/>
              </w:tabs>
              <w:spacing w:line="280" w:lineRule="auto"/>
              <w:ind w:right="88" w:firstLine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Motor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Accident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Claims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Tribunal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>vs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By </w:t>
            </w:r>
            <w:r>
              <w:rPr>
                <w:sz w:val="24"/>
                <w:szCs w:val="24"/>
              </w:rPr>
              <w:t>Advs.Sri.V.K.Gopalakrishna ... on 2 January, 2009</w:t>
            </w:r>
          </w:p>
          <w:p>
            <w:pPr>
              <w:pStyle w:val="8"/>
              <w:numPr>
                <w:ilvl w:val="0"/>
                <w:numId w:val="17"/>
              </w:numPr>
              <w:tabs>
                <w:tab w:val="left" w:pos="402"/>
              </w:tabs>
              <w:spacing w:before="142" w:line="283" w:lineRule="auto"/>
              <w:ind w:right="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Motor Accident Claims ... on 3 March, 2006</w:t>
            </w:r>
          </w:p>
          <w:p>
            <w:pPr>
              <w:pStyle w:val="8"/>
              <w:numPr>
                <w:ilvl w:val="0"/>
                <w:numId w:val="17"/>
              </w:numPr>
              <w:tabs>
                <w:tab w:val="left" w:pos="397"/>
              </w:tabs>
              <w:spacing w:before="142" w:line="280" w:lineRule="auto"/>
              <w:ind w:right="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Sri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Biswanath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Bhakta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West Bengal &amp;Anr on 22 February, 2010</w:t>
            </w:r>
          </w:p>
          <w:p>
            <w:pPr>
              <w:pStyle w:val="8"/>
              <w:numPr>
                <w:ilvl w:val="0"/>
                <w:numId w:val="17"/>
              </w:numPr>
              <w:tabs>
                <w:tab w:val="left" w:pos="433"/>
              </w:tabs>
              <w:spacing w:before="154" w:line="280" w:lineRule="auto"/>
              <w:ind w:right="9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Company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Smt.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Washeema Bano AndOrs. on 10 June, 2022</w:t>
            </w:r>
          </w:p>
          <w:p>
            <w:pPr>
              <w:pStyle w:val="8"/>
              <w:numPr>
                <w:ilvl w:val="0"/>
                <w:numId w:val="17"/>
              </w:numPr>
              <w:tabs>
                <w:tab w:val="left" w:pos="376"/>
              </w:tabs>
              <w:spacing w:before="155" w:line="283" w:lineRule="auto"/>
              <w:ind w:right="8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Oriental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Smt.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Chanchala And Ors. on 7 May, 2019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2928" w:type="dxa"/>
            <w:vAlign w:val="center"/>
          </w:tcPr>
          <w:p>
            <w:pPr>
              <w:pStyle w:val="8"/>
              <w:spacing w:before="1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SOMYA JYOTI ROY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18"/>
              </w:numPr>
              <w:tabs>
                <w:tab w:val="left" w:pos="775"/>
              </w:tabs>
              <w:spacing w:before="33" w:line="285" w:lineRule="auto"/>
              <w:ind w:right="283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The Oriental Insurance Co. Ltd v. Hansrajbhai V. Kodala&amp;Ors (2001)</w:t>
            </w:r>
          </w:p>
          <w:p>
            <w:pPr>
              <w:pStyle w:val="8"/>
              <w:numPr>
                <w:ilvl w:val="0"/>
                <w:numId w:val="18"/>
              </w:numPr>
              <w:tabs>
                <w:tab w:val="left" w:pos="774"/>
              </w:tabs>
              <w:spacing w:before="31"/>
              <w:ind w:left="774" w:hanging="338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National</w:t>
            </w:r>
            <w:r>
              <w:rPr>
                <w:color w:val="353535"/>
                <w:spacing w:val="11"/>
                <w:sz w:val="24"/>
                <w:szCs w:val="24"/>
              </w:rPr>
              <w:t xml:space="preserve"> </w:t>
            </w:r>
            <w:r>
              <w:rPr>
                <w:color w:val="353535"/>
                <w:sz w:val="24"/>
                <w:szCs w:val="24"/>
              </w:rPr>
              <w:t>Insurance</w:t>
            </w:r>
            <w:r>
              <w:rPr>
                <w:color w:val="353535"/>
                <w:spacing w:val="13"/>
                <w:sz w:val="24"/>
                <w:szCs w:val="24"/>
              </w:rPr>
              <w:t xml:space="preserve"> </w:t>
            </w:r>
            <w:r>
              <w:rPr>
                <w:color w:val="353535"/>
                <w:sz w:val="24"/>
                <w:szCs w:val="24"/>
              </w:rPr>
              <w:t>Co.Ltd</w:t>
            </w:r>
            <w:r>
              <w:rPr>
                <w:color w:val="353535"/>
                <w:spacing w:val="15"/>
                <w:sz w:val="24"/>
                <w:szCs w:val="24"/>
              </w:rPr>
              <w:t xml:space="preserve"> </w:t>
            </w:r>
            <w:r>
              <w:rPr>
                <w:color w:val="353535"/>
                <w:sz w:val="24"/>
                <w:szCs w:val="24"/>
              </w:rPr>
              <w:t>v.</w:t>
            </w:r>
            <w:r>
              <w:rPr>
                <w:color w:val="353535"/>
                <w:spacing w:val="14"/>
                <w:sz w:val="24"/>
                <w:szCs w:val="24"/>
              </w:rPr>
              <w:t xml:space="preserve"> </w:t>
            </w:r>
            <w:r>
              <w:rPr>
                <w:color w:val="353535"/>
                <w:sz w:val="24"/>
                <w:szCs w:val="24"/>
              </w:rPr>
              <w:t>Sinitha&amp;Ors</w:t>
            </w:r>
            <w:r>
              <w:rPr>
                <w:color w:val="353535"/>
                <w:spacing w:val="14"/>
                <w:sz w:val="24"/>
                <w:szCs w:val="24"/>
              </w:rPr>
              <w:t xml:space="preserve"> </w:t>
            </w:r>
            <w:r>
              <w:rPr>
                <w:color w:val="353535"/>
                <w:spacing w:val="-2"/>
                <w:sz w:val="24"/>
                <w:szCs w:val="24"/>
              </w:rPr>
              <w:t>(2011)</w:t>
            </w:r>
          </w:p>
          <w:p>
            <w:pPr>
              <w:pStyle w:val="8"/>
              <w:numPr>
                <w:ilvl w:val="0"/>
                <w:numId w:val="18"/>
              </w:numPr>
              <w:tabs>
                <w:tab w:val="left" w:pos="775"/>
              </w:tabs>
              <w:spacing w:before="83" w:line="285" w:lineRule="auto"/>
              <w:ind w:right="345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United India Insurance Co. Ltd. v. Karam Chand &amp;Ors. (2011)</w:t>
            </w:r>
          </w:p>
          <w:p>
            <w:pPr>
              <w:pStyle w:val="8"/>
              <w:numPr>
                <w:ilvl w:val="0"/>
                <w:numId w:val="18"/>
              </w:numPr>
              <w:tabs>
                <w:tab w:val="left" w:pos="775"/>
              </w:tabs>
              <w:spacing w:line="283" w:lineRule="auto"/>
              <w:ind w:right="6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 Tulasi Sahukar v. New India Assurance Company (2010)</w:t>
            </w:r>
          </w:p>
          <w:p>
            <w:pPr>
              <w:pStyle w:val="8"/>
              <w:numPr>
                <w:ilvl w:val="0"/>
                <w:numId w:val="18"/>
              </w:numPr>
              <w:tabs>
                <w:tab w:val="left" w:pos="775"/>
              </w:tabs>
              <w:spacing w:line="283" w:lineRule="auto"/>
              <w:ind w:right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</w:tc>
      </w:tr>
    </w:tbl>
    <w:p>
      <w:pPr>
        <w:spacing w:line="283" w:lineRule="auto"/>
        <w:rPr>
          <w:sz w:val="24"/>
          <w:szCs w:val="24"/>
        </w:rPr>
        <w:sectPr>
          <w:type w:val="continuous"/>
          <w:pgSz w:w="11910" w:h="16840"/>
          <w:pgMar w:top="1320" w:right="1440" w:bottom="2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ALIPHIYA NAG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19"/>
              </w:numPr>
              <w:tabs>
                <w:tab w:val="left" w:pos="775"/>
              </w:tabs>
              <w:spacing w:before="32" w:line="285" w:lineRule="auto"/>
              <w:ind w:right="24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Divisional Manager, Oriental Insurance Company Ltd. v. Tushar Ranjan Dash &amp;Ors. (2010)</w:t>
            </w:r>
          </w:p>
          <w:p>
            <w:pPr>
              <w:pStyle w:val="8"/>
              <w:numPr>
                <w:ilvl w:val="0"/>
                <w:numId w:val="19"/>
              </w:numPr>
              <w:tabs>
                <w:tab w:val="left" w:pos="775"/>
              </w:tabs>
              <w:spacing w:line="283" w:lineRule="auto"/>
              <w:ind w:right="6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19"/>
              </w:numPr>
              <w:tabs>
                <w:tab w:val="left" w:pos="775"/>
              </w:tabs>
              <w:spacing w:before="147" w:line="285" w:lineRule="auto"/>
              <w:ind w:right="37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National Insurance Co.Ltd v. Parvathaneni&amp;Anr </w:t>
            </w:r>
            <w:r>
              <w:rPr>
                <w:color w:val="353535"/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19"/>
              </w:numPr>
              <w:tabs>
                <w:tab w:val="left" w:pos="775"/>
              </w:tabs>
              <w:spacing w:before="32" w:line="285" w:lineRule="auto"/>
              <w:ind w:right="147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National Insurance Co. Ltd v. Swaran Singh &amp;Ors. </w:t>
            </w:r>
            <w:r>
              <w:rPr>
                <w:color w:val="353535"/>
                <w:spacing w:val="-2"/>
                <w:sz w:val="24"/>
                <w:szCs w:val="24"/>
              </w:rPr>
              <w:t>(2004)</w:t>
            </w:r>
          </w:p>
          <w:p>
            <w:pPr>
              <w:pStyle w:val="8"/>
              <w:numPr>
                <w:ilvl w:val="0"/>
                <w:numId w:val="19"/>
              </w:numPr>
              <w:tabs>
                <w:tab w:val="left" w:pos="774"/>
              </w:tabs>
              <w:spacing w:line="246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Shamanna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(2018).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5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GOURAV GHOSH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0"/>
              </w:numPr>
              <w:tabs>
                <w:tab w:val="left" w:pos="775"/>
              </w:tabs>
              <w:spacing w:line="283" w:lineRule="auto"/>
              <w:ind w:right="2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Laxmi NarainDhut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20"/>
              </w:numPr>
              <w:tabs>
                <w:tab w:val="left" w:pos="775"/>
              </w:tabs>
              <w:spacing w:before="150" w:line="283" w:lineRule="auto"/>
              <w:ind w:right="101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Parminder Singh v. New India Assurance Company Ltd. (2019)</w:t>
            </w:r>
          </w:p>
          <w:p>
            <w:pPr>
              <w:pStyle w:val="8"/>
              <w:numPr>
                <w:ilvl w:val="0"/>
                <w:numId w:val="20"/>
              </w:numPr>
              <w:tabs>
                <w:tab w:val="left" w:pos="775"/>
              </w:tabs>
              <w:spacing w:line="283" w:lineRule="auto"/>
              <w:ind w:right="1212"/>
              <w:rPr>
                <w:sz w:val="24"/>
                <w:szCs w:val="24"/>
              </w:rPr>
            </w:pPr>
            <w:r>
              <w:rPr>
                <w:i/>
                <w:color w:val="353535"/>
                <w:sz w:val="24"/>
                <w:szCs w:val="24"/>
              </w:rPr>
              <w:t xml:space="preserve">The New India Assurance Company vs. Somwati </w:t>
            </w:r>
            <w:r>
              <w:rPr>
                <w:color w:val="353535"/>
                <w:sz w:val="24"/>
                <w:szCs w:val="24"/>
              </w:rPr>
              <w:t>(2020)</w:t>
            </w:r>
          </w:p>
          <w:p>
            <w:pPr>
              <w:pStyle w:val="8"/>
              <w:numPr>
                <w:ilvl w:val="0"/>
                <w:numId w:val="20"/>
              </w:numPr>
              <w:tabs>
                <w:tab w:val="left" w:pos="775"/>
              </w:tabs>
              <w:spacing w:line="285" w:lineRule="auto"/>
              <w:ind w:right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Yadav Kumar Vs. Divisional Manager, National Insurance Company Limited &amp; others (2010)</w:t>
            </w:r>
          </w:p>
          <w:p>
            <w:pPr>
              <w:pStyle w:val="8"/>
              <w:numPr>
                <w:ilvl w:val="0"/>
                <w:numId w:val="20"/>
              </w:numPr>
              <w:tabs>
                <w:tab w:val="left" w:pos="775"/>
              </w:tabs>
              <w:spacing w:line="280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TUSHAR GUPTA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1"/>
              </w:numPr>
              <w:tabs>
                <w:tab w:val="left" w:pos="775"/>
              </w:tabs>
              <w:spacing w:line="285" w:lineRule="auto"/>
              <w:ind w:righ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Sarla Verma &amp;Ors vs Delhi Transport Corp.&amp;Anr </w:t>
            </w:r>
            <w:r>
              <w:rPr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21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Charlie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(2005)</w:t>
            </w:r>
          </w:p>
          <w:p>
            <w:pPr>
              <w:pStyle w:val="8"/>
              <w:numPr>
                <w:ilvl w:val="0"/>
                <w:numId w:val="21"/>
              </w:numPr>
              <w:tabs>
                <w:tab w:val="left" w:pos="775"/>
                <w:tab w:val="left" w:pos="834"/>
              </w:tabs>
              <w:spacing w:before="40" w:line="283" w:lineRule="auto"/>
              <w:ind w:righ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TN State Road Transport Corporation Ltd. Vs. Rajapriya (2005)</w:t>
            </w:r>
          </w:p>
          <w:p>
            <w:pPr>
              <w:pStyle w:val="8"/>
              <w:numPr>
                <w:ilvl w:val="0"/>
                <w:numId w:val="21"/>
              </w:numPr>
              <w:tabs>
                <w:tab w:val="left" w:pos="775"/>
              </w:tabs>
              <w:spacing w:before="1" w:line="285" w:lineRule="auto"/>
              <w:ind w:right="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 State Road Transport Corporation vs. Krishna Bala (2006)</w:t>
            </w:r>
          </w:p>
          <w:p>
            <w:pPr>
              <w:pStyle w:val="8"/>
              <w:numPr>
                <w:ilvl w:val="0"/>
                <w:numId w:val="21"/>
              </w:numPr>
              <w:tabs>
                <w:tab w:val="left" w:pos="775"/>
              </w:tabs>
              <w:spacing w:line="280" w:lineRule="auto"/>
              <w:ind w:right="5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Oriental Insurance Co. Ltd. Vs. Meena Variyal </w:t>
            </w:r>
            <w:r>
              <w:rPr>
                <w:spacing w:val="-2"/>
                <w:sz w:val="24"/>
                <w:szCs w:val="24"/>
              </w:rPr>
              <w:t>(2007)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ANANYA MANDAL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2"/>
              </w:numPr>
              <w:tabs>
                <w:tab w:val="left" w:pos="775"/>
              </w:tabs>
              <w:spacing w:line="285" w:lineRule="auto"/>
              <w:ind w:righ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Vs. Gian Chand and Others (1997)</w:t>
            </w:r>
          </w:p>
          <w:p>
            <w:pPr>
              <w:pStyle w:val="8"/>
              <w:numPr>
                <w:ilvl w:val="0"/>
                <w:numId w:val="22"/>
              </w:numPr>
              <w:tabs>
                <w:tab w:val="left" w:pos="775"/>
              </w:tabs>
              <w:spacing w:line="283" w:lineRule="auto"/>
              <w:ind w:right="7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Swaran Singh </w:t>
            </w:r>
            <w:r>
              <w:rPr>
                <w:spacing w:val="-2"/>
                <w:sz w:val="24"/>
                <w:szCs w:val="24"/>
              </w:rPr>
              <w:t>&amp;Ors(2004)</w:t>
            </w:r>
          </w:p>
          <w:p>
            <w:pPr>
              <w:pStyle w:val="8"/>
              <w:numPr>
                <w:ilvl w:val="0"/>
                <w:numId w:val="22"/>
              </w:numPr>
              <w:tabs>
                <w:tab w:val="left" w:pos="775"/>
              </w:tabs>
              <w:spacing w:line="285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22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Vimal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Kanwar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Kishore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(2013)</w:t>
            </w:r>
          </w:p>
          <w:p>
            <w:pPr>
              <w:pStyle w:val="8"/>
              <w:numPr>
                <w:ilvl w:val="0"/>
                <w:numId w:val="22"/>
              </w:numPr>
              <w:tabs>
                <w:tab w:val="left" w:pos="774"/>
              </w:tabs>
              <w:spacing w:before="34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Prakash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Garg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Premi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Devi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&amp;Ors(1997)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2928" w:type="dxa"/>
          </w:tcPr>
          <w:p>
            <w:pPr>
              <w:pStyle w:val="8"/>
              <w:spacing w:line="250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3"/>
              </w:numPr>
              <w:tabs>
                <w:tab w:val="left" w:pos="774"/>
                <w:tab w:val="left" w:pos="1590"/>
                <w:tab w:val="left" w:pos="2447"/>
                <w:tab w:val="left" w:pos="3775"/>
                <w:tab w:val="left" w:pos="4487"/>
                <w:tab w:val="left" w:pos="5246"/>
              </w:tabs>
              <w:spacing w:line="250" w:lineRule="exact"/>
              <w:ind w:left="774" w:hanging="33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New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India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Assurance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Co.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Ltd.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vs</w:t>
            </w:r>
          </w:p>
        </w:tc>
      </w:tr>
    </w:tbl>
    <w:p>
      <w:pPr>
        <w:spacing w:line="250" w:lineRule="exact"/>
        <w:rPr>
          <w:sz w:val="24"/>
          <w:szCs w:val="24"/>
        </w:rPr>
        <w:sectPr>
          <w:type w:val="continuous"/>
          <w:pgSz w:w="11910" w:h="16840"/>
          <w:pgMar w:top="1320" w:right="1440" w:bottom="2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2928" w:type="dxa"/>
            <w:vAlign w:val="center"/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MANIK RAI</w:t>
            </w:r>
          </w:p>
        </w:tc>
        <w:tc>
          <w:tcPr>
            <w:tcW w:w="5546" w:type="dxa"/>
          </w:tcPr>
          <w:p>
            <w:pPr>
              <w:pStyle w:val="8"/>
              <w:spacing w:line="283" w:lineRule="auto"/>
              <w:ind w:left="7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TakhubenRaghabhaiAndOrs.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November,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  <w:p>
            <w:pPr>
              <w:pStyle w:val="8"/>
              <w:numPr>
                <w:ilvl w:val="0"/>
                <w:numId w:val="24"/>
              </w:numPr>
              <w:tabs>
                <w:tab w:val="left" w:pos="775"/>
              </w:tabs>
              <w:spacing w:line="285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24"/>
              </w:numPr>
              <w:tabs>
                <w:tab w:val="left" w:pos="775"/>
              </w:tabs>
              <w:spacing w:line="283" w:lineRule="auto"/>
              <w:ind w:right="3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Vs. Gian Chand and Others (1997)</w:t>
            </w:r>
          </w:p>
          <w:p>
            <w:pPr>
              <w:pStyle w:val="8"/>
              <w:numPr>
                <w:ilvl w:val="0"/>
                <w:numId w:val="24"/>
              </w:numPr>
              <w:tabs>
                <w:tab w:val="left" w:pos="775"/>
              </w:tabs>
              <w:spacing w:line="283" w:lineRule="auto"/>
              <w:ind w:right="5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Oriental Insurance Co. Ltd. Vs. Meena Variyal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24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Prakash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Garg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Premi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Devi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&amp;Ors(1997)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2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IBRAN ALAM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5"/>
              </w:numPr>
              <w:tabs>
                <w:tab w:val="left" w:pos="775"/>
              </w:tabs>
              <w:spacing w:line="285" w:lineRule="auto"/>
              <w:ind w:right="6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25"/>
              </w:numPr>
              <w:tabs>
                <w:tab w:val="left" w:pos="775"/>
              </w:tabs>
              <w:spacing w:line="280" w:lineRule="auto"/>
              <w:ind w:right="2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Laxmi NarainDhut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25"/>
              </w:numPr>
              <w:tabs>
                <w:tab w:val="left" w:pos="775"/>
              </w:tabs>
              <w:spacing w:before="148" w:line="283" w:lineRule="auto"/>
              <w:ind w:right="147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National Insurance Co. Ltd v. Swaran Singh &amp;Ors. </w:t>
            </w:r>
            <w:r>
              <w:rPr>
                <w:color w:val="353535"/>
                <w:spacing w:val="-2"/>
                <w:sz w:val="24"/>
                <w:szCs w:val="24"/>
              </w:rPr>
              <w:t>(2004)</w:t>
            </w:r>
          </w:p>
          <w:p>
            <w:pPr>
              <w:pStyle w:val="8"/>
              <w:numPr>
                <w:ilvl w:val="0"/>
                <w:numId w:val="25"/>
              </w:numPr>
              <w:tabs>
                <w:tab w:val="left" w:pos="775"/>
              </w:tabs>
              <w:spacing w:line="285" w:lineRule="auto"/>
              <w:ind w:right="1010"/>
              <w:rPr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Parminder Singh v. New India Assurance Company Ltd. (2019)</w:t>
            </w:r>
          </w:p>
          <w:p>
            <w:pPr>
              <w:pStyle w:val="8"/>
              <w:numPr>
                <w:ilvl w:val="0"/>
                <w:numId w:val="25"/>
              </w:numPr>
              <w:tabs>
                <w:tab w:val="left" w:pos="775"/>
              </w:tabs>
              <w:spacing w:line="280" w:lineRule="auto"/>
              <w:ind w:right="1212"/>
              <w:rPr>
                <w:sz w:val="24"/>
                <w:szCs w:val="24"/>
              </w:rPr>
            </w:pPr>
            <w:r>
              <w:rPr>
                <w:i/>
                <w:color w:val="353535"/>
                <w:sz w:val="24"/>
                <w:szCs w:val="24"/>
              </w:rPr>
              <w:t xml:space="preserve">The New India Assurance Company vs. Somwati </w:t>
            </w:r>
            <w:r>
              <w:rPr>
                <w:color w:val="353535"/>
                <w:sz w:val="24"/>
                <w:szCs w:val="24"/>
              </w:rPr>
              <w:t>(2020)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7" w:hRule="atLeast"/>
        </w:trPr>
        <w:tc>
          <w:tcPr>
            <w:tcW w:w="2928" w:type="dxa"/>
            <w:vAlign w:val="center"/>
          </w:tcPr>
          <w:p>
            <w:pPr>
              <w:pStyle w:val="8"/>
              <w:tabs>
                <w:tab w:val="left" w:pos="2347"/>
              </w:tabs>
              <w:spacing w:line="283" w:lineRule="auto"/>
              <w:ind w:left="100" w:right="92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AINDRILA GOSWAMI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6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"https://indiankanoon.org/doc/97624839/" \h </w:instrText>
            </w:r>
            <w:r>
              <w:fldChar w:fldCharType="separate"/>
            </w:r>
            <w:r>
              <w:rPr>
                <w:sz w:val="24"/>
                <w:szCs w:val="24"/>
              </w:rPr>
              <w:t>The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Selvaraj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17 February, 2010</w:t>
            </w:r>
          </w:p>
          <w:p>
            <w:pPr>
              <w:pStyle w:val="8"/>
              <w:numPr>
                <w:ilvl w:val="0"/>
                <w:numId w:val="26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 Motor Accident Claims Tribunal ... on 20 January,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2003</w:t>
            </w:r>
          </w:p>
          <w:p>
            <w:pPr>
              <w:pStyle w:val="8"/>
              <w:numPr>
                <w:ilvl w:val="0"/>
                <w:numId w:val="26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Oriental Insurance Co. Ltd. vs M/S Mohan Car Care Centre &amp; Another on 14 December, </w:t>
            </w:r>
            <w:r>
              <w:rPr>
                <w:spacing w:val="-4"/>
                <w:sz w:val="24"/>
                <w:szCs w:val="24"/>
              </w:rPr>
              <w:t>2010</w:t>
            </w:r>
          </w:p>
          <w:p>
            <w:pPr>
              <w:pStyle w:val="8"/>
              <w:numPr>
                <w:ilvl w:val="0"/>
                <w:numId w:val="26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Motor Accident Claims Tribunal vs By Advs.Sri.V.K.Gopalakrishna ... on 2 January, </w:t>
            </w:r>
            <w:r>
              <w:rPr>
                <w:spacing w:val="-4"/>
                <w:sz w:val="24"/>
                <w:szCs w:val="24"/>
              </w:rPr>
              <w:t>2009</w:t>
            </w:r>
          </w:p>
          <w:p>
            <w:pPr>
              <w:pStyle w:val="8"/>
              <w:numPr>
                <w:ilvl w:val="0"/>
                <w:numId w:val="26"/>
              </w:numPr>
              <w:tabs>
                <w:tab w:val="left" w:pos="1103"/>
              </w:tabs>
              <w:spacing w:line="280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Member, Motor Accident Claims ... on 3 March, 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PALAK GUPTA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7"/>
              </w:numPr>
              <w:tabs>
                <w:tab w:val="left" w:pos="775"/>
              </w:tabs>
              <w:spacing w:before="34" w:line="283" w:lineRule="auto"/>
              <w:ind w:right="101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Parminder Singh v. New India Assurance Company Ltd. (2019)</w:t>
            </w:r>
          </w:p>
          <w:p>
            <w:pPr>
              <w:pStyle w:val="8"/>
              <w:numPr>
                <w:ilvl w:val="0"/>
                <w:numId w:val="27"/>
              </w:numPr>
              <w:tabs>
                <w:tab w:val="left" w:pos="775"/>
              </w:tabs>
              <w:spacing w:before="1" w:line="283" w:lineRule="auto"/>
              <w:ind w:right="1212"/>
              <w:rPr>
                <w:sz w:val="24"/>
                <w:szCs w:val="24"/>
              </w:rPr>
            </w:pPr>
            <w:r>
              <w:rPr>
                <w:i/>
                <w:color w:val="353535"/>
                <w:sz w:val="24"/>
                <w:szCs w:val="24"/>
              </w:rPr>
              <w:t xml:space="preserve">The New India Assurance Company vs. Somwati </w:t>
            </w:r>
            <w:r>
              <w:rPr>
                <w:color w:val="353535"/>
                <w:sz w:val="24"/>
                <w:szCs w:val="24"/>
              </w:rPr>
              <w:t>(2020)</w:t>
            </w:r>
          </w:p>
          <w:p>
            <w:pPr>
              <w:pStyle w:val="8"/>
              <w:numPr>
                <w:ilvl w:val="0"/>
                <w:numId w:val="27"/>
              </w:numPr>
              <w:tabs>
                <w:tab w:val="left" w:pos="774"/>
              </w:tabs>
              <w:spacing w:line="251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Yadav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Kumar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Manager,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National</w:t>
            </w:r>
          </w:p>
          <w:p>
            <w:pPr>
              <w:pStyle w:val="8"/>
              <w:spacing w:before="47"/>
              <w:ind w:left="77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"https://indiankanoon.org/doc/97624839/" \h </w:instrText>
            </w:r>
            <w:r>
              <w:fldChar w:fldCharType="separate"/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Company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Limited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others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(2010)</w:t>
            </w:r>
          </w:p>
        </w:tc>
      </w:tr>
    </w:tbl>
    <w:p>
      <w:pPr>
        <w:rPr>
          <w:sz w:val="24"/>
          <w:szCs w:val="24"/>
        </w:rPr>
        <w:sectPr>
          <w:type w:val="continuous"/>
          <w:pgSz w:w="11910" w:h="16840"/>
          <w:pgMar w:top="1320" w:right="1440" w:bottom="2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8"/>
              </w:numPr>
              <w:tabs>
                <w:tab w:val="left" w:pos="775"/>
              </w:tabs>
              <w:spacing w:line="283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  <w:p>
            <w:pPr>
              <w:pStyle w:val="8"/>
              <w:numPr>
                <w:ilvl w:val="0"/>
                <w:numId w:val="28"/>
              </w:numPr>
              <w:tabs>
                <w:tab w:val="left" w:pos="775"/>
              </w:tabs>
              <w:spacing w:line="283" w:lineRule="auto"/>
              <w:ind w:righ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Sarla Verma &amp;Ors vs Delhi Transport Corp.&amp;Anr </w:t>
            </w:r>
            <w:r>
              <w:rPr>
                <w:spacing w:val="-2"/>
                <w:sz w:val="24"/>
                <w:szCs w:val="24"/>
              </w:rPr>
              <w:t>(2009)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0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ASRITA NAYEK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29"/>
              </w:numPr>
              <w:tabs>
                <w:tab w:val="left" w:pos="775"/>
              </w:tabs>
              <w:spacing w:line="285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  <w:p>
            <w:pPr>
              <w:pStyle w:val="8"/>
              <w:numPr>
                <w:ilvl w:val="0"/>
                <w:numId w:val="29"/>
              </w:numPr>
              <w:tabs>
                <w:tab w:val="left" w:pos="775"/>
              </w:tabs>
              <w:spacing w:line="283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spacing w:before="36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29"/>
              </w:numPr>
              <w:tabs>
                <w:tab w:val="left" w:pos="775"/>
              </w:tabs>
              <w:spacing w:line="285" w:lineRule="auto"/>
              <w:ind w:right="7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Swaran Singh </w:t>
            </w:r>
            <w:r>
              <w:rPr>
                <w:spacing w:val="-2"/>
                <w:sz w:val="24"/>
                <w:szCs w:val="24"/>
              </w:rPr>
              <w:t>&amp;Ors(2004)</w:t>
            </w:r>
          </w:p>
          <w:p>
            <w:pPr>
              <w:pStyle w:val="8"/>
              <w:numPr>
                <w:ilvl w:val="0"/>
                <w:numId w:val="29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Vimal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Kanwar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Kishore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(2013)</w:t>
            </w:r>
          </w:p>
          <w:p>
            <w:pPr>
              <w:pStyle w:val="8"/>
              <w:numPr>
                <w:ilvl w:val="0"/>
                <w:numId w:val="29"/>
              </w:numPr>
              <w:tabs>
                <w:tab w:val="left" w:pos="775"/>
              </w:tabs>
              <w:spacing w:before="45" w:line="280" w:lineRule="auto"/>
              <w:ind w:right="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 State Road Transport Corporation vs. Krishna Bala (2006)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6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KOUSHIK BARMAN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0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Selvaraj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17 February, 2010</w:t>
            </w:r>
          </w:p>
          <w:p>
            <w:pPr>
              <w:pStyle w:val="8"/>
              <w:numPr>
                <w:ilvl w:val="0"/>
                <w:numId w:val="30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 Motor Accident Claims Tribunal ... on 20 January,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2003</w:t>
            </w:r>
          </w:p>
          <w:p>
            <w:pPr>
              <w:pStyle w:val="8"/>
              <w:numPr>
                <w:ilvl w:val="0"/>
                <w:numId w:val="30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Oriental Insurance Co. Ltd. vs M/S Mohan Car Care Centre &amp; Another on 14 December, </w:t>
            </w:r>
            <w:r>
              <w:rPr>
                <w:spacing w:val="-4"/>
                <w:sz w:val="24"/>
                <w:szCs w:val="24"/>
              </w:rPr>
              <w:t>2010</w:t>
            </w:r>
          </w:p>
          <w:p>
            <w:pPr>
              <w:pStyle w:val="8"/>
              <w:numPr>
                <w:ilvl w:val="0"/>
                <w:numId w:val="30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Motor Accident Claims Tribunal vs By Advs.Sri.V.K.Gopalakrishna ... on 2 January, </w:t>
            </w:r>
            <w:r>
              <w:rPr>
                <w:spacing w:val="-4"/>
                <w:sz w:val="24"/>
                <w:szCs w:val="24"/>
              </w:rPr>
              <w:t>2009</w:t>
            </w:r>
          </w:p>
          <w:p>
            <w:pPr>
              <w:pStyle w:val="8"/>
              <w:numPr>
                <w:ilvl w:val="0"/>
                <w:numId w:val="30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Member, Motor Accident Claims ... on 3 March, 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2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ANUSHREE PAUL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1"/>
              </w:numPr>
              <w:tabs>
                <w:tab w:val="left" w:pos="1103"/>
              </w:tabs>
              <w:spacing w:before="1" w:line="283" w:lineRule="auto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Pradesh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Road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Transport Corporation v. National Insurance Co. &amp;Ors. </w:t>
            </w:r>
            <w:r>
              <w:rPr>
                <w:spacing w:val="-2"/>
                <w:sz w:val="24"/>
                <w:szCs w:val="24"/>
              </w:rPr>
              <w:t>(2021)</w:t>
            </w:r>
          </w:p>
          <w:p>
            <w:pPr>
              <w:pStyle w:val="8"/>
              <w:numPr>
                <w:ilvl w:val="0"/>
                <w:numId w:val="31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1992</w:t>
            </w:r>
          </w:p>
          <w:p>
            <w:pPr>
              <w:pStyle w:val="8"/>
              <w:numPr>
                <w:ilvl w:val="0"/>
                <w:numId w:val="31"/>
              </w:numPr>
              <w:tabs>
                <w:tab w:val="left" w:pos="1103"/>
              </w:tabs>
              <w:spacing w:line="283" w:lineRule="auto"/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 Singh vs The Union Of India And Ors.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20 February, 1985</w:t>
            </w:r>
          </w:p>
          <w:p>
            <w:pPr>
              <w:pStyle w:val="8"/>
              <w:numPr>
                <w:ilvl w:val="0"/>
                <w:numId w:val="31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Company ... vs The Member, Motor Accident Claims ... on 3 November, 2000</w:t>
            </w:r>
          </w:p>
          <w:p>
            <w:pPr>
              <w:pStyle w:val="8"/>
              <w:numPr>
                <w:ilvl w:val="0"/>
                <w:numId w:val="31"/>
              </w:numPr>
              <w:tabs>
                <w:tab w:val="left" w:pos="1103"/>
              </w:tabs>
              <w:spacing w:line="253" w:lineRule="exact"/>
              <w:ind w:hanging="3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55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56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56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56"/>
                <w:sz w:val="24"/>
                <w:szCs w:val="24"/>
              </w:rPr>
              <w:t xml:space="preserve">   </w:t>
            </w:r>
            <w:r>
              <w:rPr>
                <w:spacing w:val="-5"/>
                <w:sz w:val="24"/>
                <w:szCs w:val="24"/>
              </w:rPr>
              <w:t>vs</w:t>
            </w:r>
          </w:p>
        </w:tc>
      </w:tr>
    </w:tbl>
    <w:p>
      <w:pPr>
        <w:spacing w:line="253" w:lineRule="exact"/>
        <w:jc w:val="both"/>
        <w:rPr>
          <w:sz w:val="24"/>
          <w:szCs w:val="24"/>
        </w:rPr>
        <w:sectPr>
          <w:pgSz w:w="11910" w:h="16840"/>
          <w:pgMar w:top="1320" w:right="1440" w:bottom="1977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spacing w:line="283" w:lineRule="auto"/>
              <w:ind w:left="1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TakhubenRaghabhaiAndOrs. on 30 November, </w:t>
            </w:r>
            <w:r>
              <w:rPr>
                <w:spacing w:val="-4"/>
                <w:sz w:val="24"/>
                <w:szCs w:val="24"/>
              </w:rPr>
              <w:t>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8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AMRITA DAS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2"/>
              </w:numPr>
              <w:tabs>
                <w:tab w:val="left" w:pos="775"/>
              </w:tabs>
              <w:spacing w:before="32" w:line="285" w:lineRule="auto"/>
              <w:ind w:right="24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Divisional Manager, Oriental Insurance Company Ltd. v. Tushar Ranjan Dash &amp;Ors. (2010)</w:t>
            </w:r>
          </w:p>
          <w:p>
            <w:pPr>
              <w:pStyle w:val="8"/>
              <w:numPr>
                <w:ilvl w:val="0"/>
                <w:numId w:val="32"/>
              </w:numPr>
              <w:tabs>
                <w:tab w:val="left" w:pos="775"/>
              </w:tabs>
              <w:spacing w:line="283" w:lineRule="auto"/>
              <w:ind w:righ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Rajan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Kuttil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Nayar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Alias Rajan ...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Tamil Nadu State Transport ... on 22 June, 2007</w:t>
            </w:r>
          </w:p>
          <w:p>
            <w:pPr>
              <w:pStyle w:val="8"/>
              <w:numPr>
                <w:ilvl w:val="0"/>
                <w:numId w:val="32"/>
              </w:numPr>
              <w:tabs>
                <w:tab w:val="left" w:pos="775"/>
              </w:tabs>
              <w:spacing w:before="147" w:line="283" w:lineRule="auto"/>
              <w:ind w:right="37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National Insurance Co.Ltd v. Parvathaneni&amp;Anr </w:t>
            </w:r>
            <w:r>
              <w:rPr>
                <w:color w:val="353535"/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32"/>
              </w:numPr>
              <w:tabs>
                <w:tab w:val="left" w:pos="774"/>
              </w:tabs>
              <w:spacing w:line="251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Shamanna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(2018).</w:t>
            </w:r>
          </w:p>
          <w:p>
            <w:pPr>
              <w:pStyle w:val="8"/>
              <w:numPr>
                <w:ilvl w:val="0"/>
                <w:numId w:val="32"/>
              </w:numPr>
              <w:tabs>
                <w:tab w:val="left" w:pos="775"/>
              </w:tabs>
              <w:spacing w:before="47" w:line="280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Oriental Insurance Co. Ltd. vs M/S Mohan Car Care Centre &amp; Another on 14 December, 2010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4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SHAHIL SINGH</w:t>
            </w:r>
          </w:p>
        </w:tc>
        <w:tc>
          <w:tcPr>
            <w:tcW w:w="5546" w:type="dxa"/>
          </w:tcPr>
          <w:p>
            <w:pPr>
              <w:pStyle w:val="8"/>
              <w:spacing w:before="124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33"/>
              </w:numPr>
              <w:tabs>
                <w:tab w:val="left" w:pos="774"/>
              </w:tabs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National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Co.Ltd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Sinitha&amp;Ors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(2011)</w:t>
            </w:r>
          </w:p>
          <w:p>
            <w:pPr>
              <w:pStyle w:val="8"/>
              <w:numPr>
                <w:ilvl w:val="0"/>
                <w:numId w:val="33"/>
              </w:numPr>
              <w:tabs>
                <w:tab w:val="left" w:pos="775"/>
              </w:tabs>
              <w:spacing w:before="47" w:line="283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Karam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Chand &amp;Ors. (2011)</w:t>
            </w:r>
          </w:p>
          <w:p>
            <w:pPr>
              <w:pStyle w:val="8"/>
              <w:numPr>
                <w:ilvl w:val="0"/>
                <w:numId w:val="33"/>
              </w:numPr>
              <w:tabs>
                <w:tab w:val="left" w:pos="775"/>
              </w:tabs>
              <w:spacing w:before="1" w:line="283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Tulasi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Sahukar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 Company on 2 February, 2010</w:t>
            </w:r>
          </w:p>
          <w:p>
            <w:pPr>
              <w:pStyle w:val="8"/>
              <w:numPr>
                <w:ilvl w:val="0"/>
                <w:numId w:val="33"/>
              </w:numPr>
              <w:tabs>
                <w:tab w:val="left" w:pos="775"/>
              </w:tabs>
              <w:spacing w:line="283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33"/>
              </w:numPr>
              <w:tabs>
                <w:tab w:val="left" w:pos="775"/>
              </w:tabs>
              <w:spacing w:line="283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Member, Motor Accident Claims ... on 22 September, 1992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0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KHUSHI AGARWALA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4"/>
              </w:numPr>
              <w:tabs>
                <w:tab w:val="left" w:pos="775"/>
              </w:tabs>
              <w:spacing w:line="283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  <w:p>
            <w:pPr>
              <w:pStyle w:val="8"/>
              <w:numPr>
                <w:ilvl w:val="0"/>
                <w:numId w:val="34"/>
              </w:numPr>
              <w:tabs>
                <w:tab w:val="left" w:pos="775"/>
              </w:tabs>
              <w:spacing w:line="285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spacing w:before="36"/>
              <w:rPr>
                <w:i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34"/>
              </w:numPr>
              <w:tabs>
                <w:tab w:val="left" w:pos="775"/>
              </w:tabs>
              <w:spacing w:line="283" w:lineRule="auto"/>
              <w:ind w:right="7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Swaran Singh </w:t>
            </w:r>
            <w:r>
              <w:rPr>
                <w:spacing w:val="-2"/>
                <w:sz w:val="24"/>
                <w:szCs w:val="24"/>
              </w:rPr>
              <w:t>&amp;Ors(2004)</w:t>
            </w:r>
          </w:p>
          <w:p>
            <w:pPr>
              <w:pStyle w:val="8"/>
              <w:numPr>
                <w:ilvl w:val="0"/>
                <w:numId w:val="34"/>
              </w:numPr>
              <w:tabs>
                <w:tab w:val="left" w:pos="774"/>
              </w:tabs>
              <w:spacing w:line="251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Vimal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Kanwar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Kishore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(2013)</w:t>
            </w:r>
          </w:p>
          <w:p>
            <w:pPr>
              <w:pStyle w:val="8"/>
              <w:numPr>
                <w:ilvl w:val="0"/>
                <w:numId w:val="34"/>
              </w:numPr>
              <w:tabs>
                <w:tab w:val="left" w:pos="775"/>
              </w:tabs>
              <w:spacing w:before="47" w:line="280" w:lineRule="auto"/>
              <w:ind w:right="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 State Road Transport Corporation vs. Krishna Bala (2006)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3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YASH SINGH KHATI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5"/>
              </w:numPr>
              <w:tabs>
                <w:tab w:val="left" w:pos="773"/>
                <w:tab w:val="left" w:pos="775"/>
              </w:tabs>
              <w:spacing w:line="285" w:lineRule="auto"/>
              <w:ind w:righ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Vs. Gian Chand and Others (1997)</w:t>
            </w:r>
          </w:p>
          <w:p>
            <w:pPr>
              <w:pStyle w:val="8"/>
              <w:numPr>
                <w:ilvl w:val="0"/>
                <w:numId w:val="35"/>
              </w:numPr>
              <w:tabs>
                <w:tab w:val="left" w:pos="773"/>
                <w:tab w:val="left" w:pos="775"/>
              </w:tabs>
              <w:spacing w:line="283" w:lineRule="auto"/>
              <w:ind w:right="3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v. Karam Chand &amp;Ors. (2011)</w:t>
            </w:r>
          </w:p>
          <w:p>
            <w:pPr>
              <w:pStyle w:val="8"/>
              <w:numPr>
                <w:ilvl w:val="0"/>
                <w:numId w:val="35"/>
              </w:numPr>
              <w:tabs>
                <w:tab w:val="left" w:pos="773"/>
              </w:tabs>
              <w:spacing w:line="251" w:lineRule="exact"/>
              <w:ind w:left="773" w:hanging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Tulasi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Sahukar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Assurance</w:t>
            </w:r>
          </w:p>
        </w:tc>
      </w:tr>
    </w:tbl>
    <w:p>
      <w:pPr>
        <w:spacing w:line="251" w:lineRule="exact"/>
        <w:rPr>
          <w:sz w:val="24"/>
          <w:szCs w:val="24"/>
        </w:rPr>
        <w:sectPr>
          <w:type w:val="continuous"/>
          <w:pgSz w:w="11910" w:h="16840"/>
          <w:pgMar w:top="1320" w:right="1440" w:bottom="2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spacing w:line="249" w:lineRule="exact"/>
              <w:ind w:left="7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February,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2010</w:t>
            </w:r>
          </w:p>
          <w:p>
            <w:pPr>
              <w:pStyle w:val="8"/>
              <w:numPr>
                <w:ilvl w:val="0"/>
                <w:numId w:val="36"/>
              </w:numPr>
              <w:tabs>
                <w:tab w:val="left" w:pos="773"/>
                <w:tab w:val="left" w:pos="775"/>
              </w:tabs>
              <w:spacing w:before="44" w:line="285" w:lineRule="auto"/>
              <w:ind w:right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36"/>
              </w:numPr>
              <w:tabs>
                <w:tab w:val="left" w:pos="773"/>
                <w:tab w:val="left" w:pos="775"/>
              </w:tabs>
              <w:spacing w:line="283" w:lineRule="auto"/>
              <w:ind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 1992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7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236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ADDRITA CHAKRABORTY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7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Selvaraj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17 February, 2010</w:t>
            </w:r>
          </w:p>
          <w:p>
            <w:pPr>
              <w:pStyle w:val="8"/>
              <w:numPr>
                <w:ilvl w:val="0"/>
                <w:numId w:val="37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 Motor Accident Claims Tribunal ... on 20 January,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2003</w:t>
            </w:r>
          </w:p>
          <w:p>
            <w:pPr>
              <w:pStyle w:val="8"/>
              <w:numPr>
                <w:ilvl w:val="0"/>
                <w:numId w:val="37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Oriental Insurance Co. Ltd. vs M/S Mohan Car Care Centre &amp; Another on 14 December, </w:t>
            </w:r>
            <w:r>
              <w:rPr>
                <w:spacing w:val="-4"/>
                <w:sz w:val="24"/>
                <w:szCs w:val="24"/>
              </w:rPr>
              <w:t>2010</w:t>
            </w:r>
          </w:p>
          <w:p>
            <w:pPr>
              <w:pStyle w:val="8"/>
              <w:numPr>
                <w:ilvl w:val="0"/>
                <w:numId w:val="37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Motor Accident Claims Tribunal vs By Advs.Sri.V.K.Gopalakrishna ... on 2 January, </w:t>
            </w:r>
            <w:r>
              <w:rPr>
                <w:spacing w:val="-4"/>
                <w:sz w:val="24"/>
                <w:szCs w:val="24"/>
              </w:rPr>
              <w:t>2009</w:t>
            </w:r>
          </w:p>
          <w:p>
            <w:pPr>
              <w:pStyle w:val="8"/>
              <w:numPr>
                <w:ilvl w:val="0"/>
                <w:numId w:val="37"/>
              </w:numPr>
              <w:tabs>
                <w:tab w:val="left" w:pos="1103"/>
              </w:tabs>
              <w:spacing w:line="280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Member, Motor Accident Claims ... on 3 March, 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6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RANA AMIN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8"/>
              </w:numPr>
              <w:tabs>
                <w:tab w:val="left" w:pos="775"/>
              </w:tabs>
              <w:spacing w:line="372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38"/>
              </w:numPr>
              <w:tabs>
                <w:tab w:val="left" w:pos="775"/>
              </w:tabs>
              <w:spacing w:line="369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 1992</w:t>
            </w:r>
          </w:p>
          <w:p>
            <w:pPr>
              <w:pStyle w:val="8"/>
              <w:numPr>
                <w:ilvl w:val="0"/>
                <w:numId w:val="38"/>
              </w:numPr>
              <w:tabs>
                <w:tab w:val="left" w:pos="775"/>
              </w:tabs>
              <w:spacing w:line="372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Singh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Union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Ors.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20 February, 1985</w:t>
            </w:r>
          </w:p>
          <w:p>
            <w:pPr>
              <w:pStyle w:val="8"/>
              <w:numPr>
                <w:ilvl w:val="0"/>
                <w:numId w:val="38"/>
              </w:numPr>
              <w:tabs>
                <w:tab w:val="left" w:pos="775"/>
              </w:tabs>
              <w:spacing w:line="372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Company ... vs The Member, Motor Accident Claims ... on 3 November, 2000</w:t>
            </w:r>
          </w:p>
          <w:p>
            <w:pPr>
              <w:pStyle w:val="8"/>
              <w:numPr>
                <w:ilvl w:val="0"/>
                <w:numId w:val="38"/>
              </w:numPr>
              <w:tabs>
                <w:tab w:val="left" w:pos="775"/>
              </w:tabs>
              <w:spacing w:line="369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2928" w:type="dxa"/>
            <w:vAlign w:val="center"/>
          </w:tcPr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rFonts w:eastAsia="SimSun"/>
                <w:color w:val="000000"/>
                <w:sz w:val="24"/>
                <w:szCs w:val="24"/>
              </w:rPr>
              <w:t>PRATIK AGARWAL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39"/>
              </w:numPr>
              <w:tabs>
                <w:tab w:val="left" w:pos="775"/>
              </w:tabs>
              <w:spacing w:line="285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  <w:p>
            <w:pPr>
              <w:pStyle w:val="8"/>
              <w:numPr>
                <w:ilvl w:val="0"/>
                <w:numId w:val="39"/>
              </w:numPr>
              <w:tabs>
                <w:tab w:val="left" w:pos="775"/>
              </w:tabs>
              <w:spacing w:line="283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39"/>
              </w:numPr>
              <w:tabs>
                <w:tab w:val="left" w:pos="774"/>
              </w:tabs>
              <w:spacing w:line="251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Gian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Chand</w:t>
            </w:r>
          </w:p>
        </w:tc>
      </w:tr>
    </w:tbl>
    <w:p>
      <w:pPr>
        <w:spacing w:line="251" w:lineRule="exact"/>
        <w:rPr>
          <w:sz w:val="24"/>
          <w:szCs w:val="24"/>
        </w:rPr>
        <w:sectPr>
          <w:pgSz w:w="11910" w:h="16840"/>
          <w:pgMar w:top="1320" w:right="1440" w:bottom="28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spacing w:line="249" w:lineRule="exact"/>
              <w:ind w:left="7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Others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(1997)</w:t>
            </w:r>
          </w:p>
          <w:p>
            <w:pPr>
              <w:pStyle w:val="8"/>
              <w:numPr>
                <w:ilvl w:val="0"/>
                <w:numId w:val="40"/>
              </w:numPr>
              <w:tabs>
                <w:tab w:val="left" w:pos="775"/>
              </w:tabs>
              <w:spacing w:before="44" w:line="285" w:lineRule="auto"/>
              <w:ind w:right="5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Oriental Insurance Co. Ltd. Vs. Meena Variyal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40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Prakash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Garg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Premi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Devi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&amp;Ors(1997)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6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213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ISHIKA SINGH 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1"/>
              </w:numPr>
              <w:tabs>
                <w:tab w:val="left" w:pos="775"/>
              </w:tabs>
              <w:spacing w:line="285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41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 1992</w:t>
            </w:r>
          </w:p>
          <w:p>
            <w:pPr>
              <w:pStyle w:val="8"/>
              <w:numPr>
                <w:ilvl w:val="0"/>
                <w:numId w:val="41"/>
              </w:numPr>
              <w:tabs>
                <w:tab w:val="left" w:pos="775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Singh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Union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Ors.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20 February, 1985</w:t>
            </w:r>
          </w:p>
          <w:p>
            <w:pPr>
              <w:pStyle w:val="8"/>
              <w:numPr>
                <w:ilvl w:val="0"/>
                <w:numId w:val="41"/>
              </w:numPr>
              <w:tabs>
                <w:tab w:val="left" w:pos="775"/>
              </w:tabs>
              <w:spacing w:line="283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Company ... vs The Member, Motor Accident Claims ... on 3 November, 2000</w:t>
            </w:r>
          </w:p>
          <w:p>
            <w:pPr>
              <w:pStyle w:val="8"/>
              <w:numPr>
                <w:ilvl w:val="0"/>
                <w:numId w:val="41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6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SINDRALA PAUL</w:t>
            </w: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02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2"/>
              </w:numPr>
              <w:tabs>
                <w:tab w:val="left" w:pos="1103"/>
              </w:tabs>
              <w:spacing w:line="369" w:lineRule="auto"/>
              <w:ind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Sri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Biswanath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Bhakta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West Bengal &amp;Anr on 22 February, 2010</w:t>
            </w:r>
          </w:p>
          <w:p>
            <w:pPr>
              <w:pStyle w:val="8"/>
              <w:numPr>
                <w:ilvl w:val="0"/>
                <w:numId w:val="42"/>
              </w:numPr>
              <w:tabs>
                <w:tab w:val="left" w:pos="1103"/>
                <w:tab w:val="left" w:leader="dot" w:pos="4756"/>
              </w:tabs>
              <w:spacing w:line="251" w:lineRule="exact"/>
              <w:ind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Company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Ltd.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vs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Smt.</w:t>
            </w:r>
          </w:p>
          <w:p>
            <w:pPr>
              <w:pStyle w:val="8"/>
              <w:spacing w:before="135"/>
              <w:ind w:left="1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Washeema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Bano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AndOrs.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June,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2022</w:t>
            </w:r>
          </w:p>
          <w:p>
            <w:pPr>
              <w:pStyle w:val="8"/>
              <w:numPr>
                <w:ilvl w:val="0"/>
                <w:numId w:val="42"/>
              </w:numPr>
              <w:tabs>
                <w:tab w:val="left" w:pos="1103"/>
              </w:tabs>
              <w:spacing w:before="138" w:line="367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Oriental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...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Smt.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Chanchala And Ors. on 7 May, 2019</w:t>
            </w:r>
          </w:p>
          <w:p>
            <w:pPr>
              <w:pStyle w:val="8"/>
              <w:numPr>
                <w:ilvl w:val="0"/>
                <w:numId w:val="42"/>
              </w:numPr>
              <w:tabs>
                <w:tab w:val="left" w:pos="1103"/>
              </w:tabs>
              <w:spacing w:before="1" w:line="369" w:lineRule="auto"/>
              <w:ind w:right="3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Uttar Pradesh State Road Transport Corporation v. National Insurance Co. &amp;Ors. </w:t>
            </w:r>
            <w:r>
              <w:rPr>
                <w:spacing w:val="-2"/>
                <w:sz w:val="24"/>
                <w:szCs w:val="24"/>
              </w:rPr>
              <w:t>(2021)</w:t>
            </w:r>
          </w:p>
          <w:p>
            <w:pPr>
              <w:pStyle w:val="8"/>
              <w:numPr>
                <w:ilvl w:val="0"/>
                <w:numId w:val="42"/>
              </w:numPr>
              <w:tabs>
                <w:tab w:val="left" w:pos="1103"/>
              </w:tabs>
              <w:spacing w:before="152" w:line="369" w:lineRule="auto"/>
              <w:ind w:right="389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Divisional Manager, Oriental Insurance Company Ltd. v. Tushar Ranjan Dash &amp;Ors. </w:t>
            </w:r>
            <w:r>
              <w:rPr>
                <w:color w:val="353535"/>
                <w:spacing w:val="-2"/>
                <w:sz w:val="24"/>
                <w:szCs w:val="24"/>
              </w:rPr>
              <w:t>(2010)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8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34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RINTI PAUL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3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  <w:p>
            <w:pPr>
              <w:pStyle w:val="8"/>
              <w:numPr>
                <w:ilvl w:val="0"/>
                <w:numId w:val="43"/>
              </w:numPr>
              <w:tabs>
                <w:tab w:val="left" w:pos="775"/>
              </w:tabs>
              <w:spacing w:line="283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Vs. Rula&amp;Ors.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43"/>
              </w:numPr>
              <w:tabs>
                <w:tab w:val="left" w:pos="774"/>
              </w:tabs>
              <w:ind w:left="774" w:hanging="3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Gian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Chand</w:t>
            </w:r>
          </w:p>
          <w:p>
            <w:pPr>
              <w:pStyle w:val="8"/>
              <w:spacing w:before="43"/>
              <w:ind w:left="7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Others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(1997)</w:t>
            </w:r>
          </w:p>
        </w:tc>
      </w:tr>
    </w:tbl>
    <w:p>
      <w:pPr>
        <w:jc w:val="both"/>
        <w:rPr>
          <w:sz w:val="24"/>
          <w:szCs w:val="24"/>
        </w:rPr>
        <w:sectPr>
          <w:pgSz w:w="11910" w:h="16840"/>
          <w:pgMar w:top="1320" w:right="1440" w:bottom="1719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4"/>
              </w:numPr>
              <w:tabs>
                <w:tab w:val="left" w:pos="775"/>
              </w:tabs>
              <w:spacing w:line="283" w:lineRule="auto"/>
              <w:ind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Oriental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Meena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Variyal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44"/>
              </w:numPr>
              <w:tabs>
                <w:tab w:val="left" w:pos="774"/>
              </w:tabs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Prakash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Garg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Premi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Devi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&amp;Ors(1997)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0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64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AMANJIT SINGH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5"/>
              </w:numPr>
              <w:tabs>
                <w:tab w:val="left" w:pos="773"/>
                <w:tab w:val="left" w:pos="775"/>
              </w:tabs>
              <w:spacing w:line="283" w:lineRule="auto"/>
              <w:ind w:righ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Vs. Gian Chand and Others (1997)</w:t>
            </w:r>
          </w:p>
          <w:p>
            <w:pPr>
              <w:pStyle w:val="8"/>
              <w:numPr>
                <w:ilvl w:val="0"/>
                <w:numId w:val="45"/>
              </w:numPr>
              <w:tabs>
                <w:tab w:val="left" w:pos="773"/>
                <w:tab w:val="left" w:pos="775"/>
              </w:tabs>
              <w:spacing w:line="283" w:lineRule="auto"/>
              <w:ind w:right="3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v. Karam Chand &amp;Ors. (2011)</w:t>
            </w:r>
          </w:p>
          <w:p>
            <w:pPr>
              <w:pStyle w:val="8"/>
              <w:numPr>
                <w:ilvl w:val="0"/>
                <w:numId w:val="45"/>
              </w:numPr>
              <w:tabs>
                <w:tab w:val="left" w:pos="773"/>
                <w:tab w:val="left" w:pos="775"/>
              </w:tabs>
              <w:spacing w:line="283" w:lineRule="auto"/>
              <w:ind w:right="6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 Tulasi Sahukar vs New India Assurance Company on 2 February, 2010</w:t>
            </w:r>
          </w:p>
          <w:p>
            <w:pPr>
              <w:pStyle w:val="8"/>
              <w:numPr>
                <w:ilvl w:val="0"/>
                <w:numId w:val="45"/>
              </w:numPr>
              <w:tabs>
                <w:tab w:val="left" w:pos="773"/>
                <w:tab w:val="left" w:pos="775"/>
              </w:tabs>
              <w:spacing w:line="283" w:lineRule="auto"/>
              <w:ind w:right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45"/>
              </w:numPr>
              <w:tabs>
                <w:tab w:val="left" w:pos="773"/>
                <w:tab w:val="left" w:pos="775"/>
              </w:tabs>
              <w:spacing w:line="283" w:lineRule="auto"/>
              <w:ind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 1992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1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line="283" w:lineRule="auto"/>
              <w:ind w:left="100" w:right="2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SEKH MANJUR ALAM 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6"/>
              </w:numPr>
              <w:tabs>
                <w:tab w:val="left" w:pos="775"/>
              </w:tabs>
              <w:spacing w:before="34" w:line="285" w:lineRule="auto"/>
              <w:ind w:right="24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Divisional Manager, Oriental Insurance Company Ltd. v. Tushar Ranjan Dash &amp;Ors. (2010)</w:t>
            </w:r>
          </w:p>
          <w:p>
            <w:pPr>
              <w:pStyle w:val="8"/>
              <w:numPr>
                <w:ilvl w:val="0"/>
                <w:numId w:val="46"/>
              </w:numPr>
              <w:tabs>
                <w:tab w:val="left" w:pos="775"/>
              </w:tabs>
              <w:spacing w:line="280" w:lineRule="auto"/>
              <w:ind w:right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Rajan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Kuttil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Nayar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Alias Rajan ...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Tamil Nadu State Transport ... on 22 June, 2007</w:t>
            </w:r>
          </w:p>
          <w:p>
            <w:pPr>
              <w:pStyle w:val="8"/>
              <w:numPr>
                <w:ilvl w:val="0"/>
                <w:numId w:val="46"/>
              </w:numPr>
              <w:tabs>
                <w:tab w:val="left" w:pos="775"/>
              </w:tabs>
              <w:spacing w:before="150" w:line="283" w:lineRule="auto"/>
              <w:ind w:right="37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 xml:space="preserve">National Insurance Co.Ltd v. Parvathaneni&amp;Anr </w:t>
            </w:r>
            <w:r>
              <w:rPr>
                <w:color w:val="353535"/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46"/>
              </w:numPr>
              <w:tabs>
                <w:tab w:val="left" w:pos="774"/>
              </w:tabs>
              <w:spacing w:before="1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Shamanna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(2018).</w:t>
            </w:r>
          </w:p>
          <w:p>
            <w:pPr>
              <w:pStyle w:val="8"/>
              <w:numPr>
                <w:ilvl w:val="0"/>
                <w:numId w:val="46"/>
              </w:numPr>
              <w:tabs>
                <w:tab w:val="left" w:pos="775"/>
              </w:tabs>
              <w:spacing w:before="44" w:line="280" w:lineRule="auto"/>
              <w:ind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Oriental Insurance Co. Ltd. vs M/S Mohan Car Care Centre &amp; Another on 14 December, 2010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8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22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AFROZ HUSSAIN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7"/>
              </w:numPr>
              <w:tabs>
                <w:tab w:val="left" w:pos="775"/>
              </w:tabs>
              <w:spacing w:line="285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47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 1992</w:t>
            </w:r>
          </w:p>
          <w:p>
            <w:pPr>
              <w:pStyle w:val="8"/>
              <w:numPr>
                <w:ilvl w:val="0"/>
                <w:numId w:val="47"/>
              </w:numPr>
              <w:tabs>
                <w:tab w:val="left" w:pos="775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Singh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Union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Ors.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20 February, 1985</w:t>
            </w:r>
          </w:p>
          <w:p>
            <w:pPr>
              <w:pStyle w:val="8"/>
              <w:numPr>
                <w:ilvl w:val="0"/>
                <w:numId w:val="47"/>
              </w:numPr>
              <w:tabs>
                <w:tab w:val="left" w:pos="775"/>
              </w:tabs>
              <w:spacing w:line="283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Company ... vs The Member, Motor Accident Claims ... on 3 November, 2000</w:t>
            </w:r>
          </w:p>
          <w:p>
            <w:pPr>
              <w:pStyle w:val="8"/>
              <w:numPr>
                <w:ilvl w:val="0"/>
                <w:numId w:val="47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2928" w:type="dxa"/>
          </w:tcPr>
          <w:p>
            <w:pPr>
              <w:pStyle w:val="8"/>
              <w:spacing w:before="194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SHEJAL CHETRY 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8"/>
              </w:numPr>
              <w:tabs>
                <w:tab w:val="left" w:pos="775"/>
              </w:tabs>
              <w:spacing w:line="285" w:lineRule="auto"/>
              <w:ind w:right="11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New India Assurance Company vs. Somwati (2020)</w:t>
            </w:r>
          </w:p>
          <w:p>
            <w:pPr>
              <w:pStyle w:val="8"/>
              <w:numPr>
                <w:ilvl w:val="0"/>
                <w:numId w:val="48"/>
              </w:numPr>
              <w:tabs>
                <w:tab w:val="left" w:pos="774"/>
              </w:tabs>
              <w:spacing w:line="248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Yadav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Kumar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Manager,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National</w:t>
            </w:r>
          </w:p>
          <w:p>
            <w:pPr>
              <w:pStyle w:val="8"/>
              <w:spacing w:before="43"/>
              <w:ind w:left="775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"https://indiankanoon.org/doc/97624839/" \h </w:instrText>
            </w:r>
            <w:r>
              <w:fldChar w:fldCharType="separate"/>
            </w:r>
            <w:r>
              <w:rPr>
                <w:sz w:val="24"/>
                <w:szCs w:val="24"/>
              </w:rPr>
              <w:t>Insurance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Company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Limited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others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(2010)</w:t>
            </w:r>
          </w:p>
        </w:tc>
      </w:tr>
    </w:tbl>
    <w:p>
      <w:pPr>
        <w:rPr>
          <w:sz w:val="24"/>
          <w:szCs w:val="24"/>
        </w:rPr>
        <w:sectPr>
          <w:type w:val="continuous"/>
          <w:pgSz w:w="11910" w:h="16840"/>
          <w:pgMar w:top="1320" w:right="1440" w:bottom="1550" w:left="1660" w:header="720" w:footer="720" w:gutter="0"/>
          <w:cols w:space="720" w:num="1"/>
        </w:sect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5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49"/>
              </w:numPr>
              <w:tabs>
                <w:tab w:val="left" w:pos="775"/>
              </w:tabs>
              <w:spacing w:line="283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  <w:p>
            <w:pPr>
              <w:pStyle w:val="8"/>
              <w:numPr>
                <w:ilvl w:val="0"/>
                <w:numId w:val="49"/>
              </w:numPr>
              <w:tabs>
                <w:tab w:val="left" w:pos="775"/>
              </w:tabs>
              <w:spacing w:line="285" w:lineRule="auto"/>
              <w:ind w:righ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Sarla Verma &amp;Ors vs Delhi Transport Corp.&amp;Anr </w:t>
            </w:r>
            <w:r>
              <w:rPr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49"/>
              </w:numPr>
              <w:tabs>
                <w:tab w:val="left" w:pos="774"/>
              </w:tabs>
              <w:spacing w:line="246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Ltd.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Charlie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(2005)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7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236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NEHA CHOUDHURY 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50"/>
              </w:numPr>
              <w:tabs>
                <w:tab w:val="left" w:pos="1103"/>
              </w:tabs>
              <w:spacing w:line="285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New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India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Assurance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Selvaraj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17 February, 2010</w:t>
            </w:r>
          </w:p>
          <w:p>
            <w:pPr>
              <w:pStyle w:val="8"/>
              <w:numPr>
                <w:ilvl w:val="0"/>
                <w:numId w:val="50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 Motor Accident Claims Tribunal ... on 20 January,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2003</w:t>
            </w:r>
          </w:p>
          <w:p>
            <w:pPr>
              <w:pStyle w:val="8"/>
              <w:numPr>
                <w:ilvl w:val="0"/>
                <w:numId w:val="50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Oriental Insurance Co. Ltd. vs M/S Mohan Car Care Centre &amp; Another on 14 December, </w:t>
            </w:r>
            <w:r>
              <w:rPr>
                <w:spacing w:val="-4"/>
                <w:sz w:val="24"/>
                <w:szCs w:val="24"/>
              </w:rPr>
              <w:t>2010</w:t>
            </w:r>
          </w:p>
          <w:p>
            <w:pPr>
              <w:pStyle w:val="8"/>
              <w:numPr>
                <w:ilvl w:val="0"/>
                <w:numId w:val="50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Motor Accident Claims Tribunal vs By Advs.Sri.V.K.Gopalakrishna ... on 2 January, </w:t>
            </w:r>
            <w:r>
              <w:rPr>
                <w:spacing w:val="-4"/>
                <w:sz w:val="24"/>
                <w:szCs w:val="24"/>
              </w:rPr>
              <w:t>2009</w:t>
            </w:r>
          </w:p>
          <w:p>
            <w:pPr>
              <w:pStyle w:val="8"/>
              <w:numPr>
                <w:ilvl w:val="0"/>
                <w:numId w:val="50"/>
              </w:numPr>
              <w:tabs>
                <w:tab w:val="left" w:pos="1103"/>
              </w:tabs>
              <w:spacing w:line="280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Member, Motor Accident Claims ... on 3 March, 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6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36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DISHAN GUHA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51"/>
              </w:numPr>
              <w:tabs>
                <w:tab w:val="left" w:pos="1103"/>
              </w:tabs>
              <w:spacing w:line="285" w:lineRule="auto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Pradesh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State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Road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Transport Corporation v. National Insurance Co. &amp;Ors. </w:t>
            </w:r>
            <w:r>
              <w:rPr>
                <w:spacing w:val="-2"/>
                <w:sz w:val="24"/>
                <w:szCs w:val="24"/>
              </w:rPr>
              <w:t>(2021)</w:t>
            </w:r>
          </w:p>
          <w:p>
            <w:pPr>
              <w:pStyle w:val="8"/>
              <w:numPr>
                <w:ilvl w:val="0"/>
                <w:numId w:val="51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Ltd., ... vs Member, Motor Accident Claims ... on 22 September,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1992</w:t>
            </w:r>
          </w:p>
          <w:p>
            <w:pPr>
              <w:pStyle w:val="8"/>
              <w:numPr>
                <w:ilvl w:val="0"/>
                <w:numId w:val="51"/>
              </w:numPr>
              <w:tabs>
                <w:tab w:val="left" w:pos="1103"/>
              </w:tabs>
              <w:spacing w:line="283" w:lineRule="auto"/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Rajpal Singh vs The Union Of India And Ors.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20 February, 1985</w:t>
            </w:r>
          </w:p>
          <w:p>
            <w:pPr>
              <w:pStyle w:val="8"/>
              <w:numPr>
                <w:ilvl w:val="0"/>
                <w:numId w:val="51"/>
              </w:numPr>
              <w:tabs>
                <w:tab w:val="left" w:pos="1103"/>
              </w:tabs>
              <w:spacing w:line="283" w:lineRule="auto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Company ... vs The Member, Motor Accident Claims ... on 3 November, 2000</w:t>
            </w:r>
          </w:p>
          <w:p>
            <w:pPr>
              <w:pStyle w:val="8"/>
              <w:numPr>
                <w:ilvl w:val="0"/>
                <w:numId w:val="51"/>
              </w:numPr>
              <w:tabs>
                <w:tab w:val="left" w:pos="1103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 TakhubenRaghabhaiAndOrs. on 30 November, </w:t>
            </w:r>
            <w:r>
              <w:rPr>
                <w:spacing w:val="-4"/>
                <w:sz w:val="24"/>
                <w:szCs w:val="24"/>
              </w:rPr>
              <w:t>2006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7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32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MINAXI NANDI</w:t>
            </w:r>
          </w:p>
        </w:tc>
        <w:tc>
          <w:tcPr>
            <w:tcW w:w="5546" w:type="dxa"/>
          </w:tcPr>
          <w:p>
            <w:pPr>
              <w:pStyle w:val="8"/>
              <w:numPr>
                <w:ilvl w:val="0"/>
                <w:numId w:val="52"/>
              </w:numPr>
              <w:tabs>
                <w:tab w:val="left" w:pos="775"/>
              </w:tabs>
              <w:spacing w:line="283" w:lineRule="auto"/>
              <w:ind w:righ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Mr. Helen C. Rebello &amp; Others Vs. Maharashtra State Road Transport Corporation &amp; others (1998)</w:t>
            </w:r>
          </w:p>
          <w:p>
            <w:pPr>
              <w:pStyle w:val="8"/>
              <w:numPr>
                <w:ilvl w:val="0"/>
                <w:numId w:val="52"/>
              </w:numPr>
              <w:tabs>
                <w:tab w:val="left" w:pos="775"/>
              </w:tabs>
              <w:spacing w:line="285" w:lineRule="auto"/>
              <w:ind w:righ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Vs.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52"/>
              </w:numPr>
              <w:tabs>
                <w:tab w:val="left" w:pos="775"/>
              </w:tabs>
              <w:spacing w:line="285" w:lineRule="auto"/>
              <w:ind w:right="7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 Ltd vs Swaran Singh </w:t>
            </w:r>
            <w:r>
              <w:rPr>
                <w:spacing w:val="-2"/>
                <w:sz w:val="24"/>
                <w:szCs w:val="24"/>
              </w:rPr>
              <w:t>&amp;Ors(2004)</w:t>
            </w:r>
          </w:p>
          <w:p>
            <w:pPr>
              <w:pStyle w:val="8"/>
              <w:numPr>
                <w:ilvl w:val="0"/>
                <w:numId w:val="52"/>
              </w:numPr>
              <w:tabs>
                <w:tab w:val="left" w:pos="774"/>
              </w:tabs>
              <w:spacing w:line="249" w:lineRule="exact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Vimal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Kanwar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Kishore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&amp;Ors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(2013)</w:t>
            </w:r>
          </w:p>
        </w:tc>
      </w:tr>
    </w:tbl>
    <w:p>
      <w:pPr>
        <w:spacing w:line="249" w:lineRule="exact"/>
        <w:rPr>
          <w:sz w:val="24"/>
          <w:szCs w:val="24"/>
        </w:rPr>
        <w:sectPr>
          <w:type w:val="continuous"/>
          <w:pgSz w:w="11910" w:h="16840"/>
          <w:pgMar w:top="1320" w:right="1440" w:bottom="1978" w:left="1660" w:header="720" w:footer="720" w:gutter="0"/>
          <w:cols w:space="720" w:num="1"/>
        </w:sectPr>
      </w:pPr>
    </w:p>
    <w:tbl>
      <w:tblPr>
        <w:tblStyle w:val="4"/>
        <w:tblW w:w="9379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8"/>
        <w:gridCol w:w="64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2928" w:type="dxa"/>
          </w:tcPr>
          <w:p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6451" w:type="dxa"/>
          </w:tcPr>
          <w:p>
            <w:pPr>
              <w:pStyle w:val="8"/>
              <w:spacing w:line="283" w:lineRule="auto"/>
              <w:ind w:left="775" w:right="89" w:hanging="3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 State Road Transport Corporation vs. Krishna Bala (2006)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64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SNEHA AGGARWAL</w:t>
            </w:r>
          </w:p>
        </w:tc>
        <w:tc>
          <w:tcPr>
            <w:tcW w:w="6451" w:type="dxa"/>
          </w:tcPr>
          <w:p>
            <w:pPr>
              <w:pStyle w:val="8"/>
              <w:numPr>
                <w:ilvl w:val="0"/>
                <w:numId w:val="53"/>
              </w:numPr>
              <w:tabs>
                <w:tab w:val="left" w:pos="775"/>
              </w:tabs>
              <w:spacing w:line="283" w:lineRule="auto"/>
              <w:ind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 TakhubenRaghabhaiAndOrs. on 30 November,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2006</w:t>
            </w:r>
          </w:p>
          <w:p>
            <w:pPr>
              <w:pStyle w:val="8"/>
              <w:numPr>
                <w:ilvl w:val="0"/>
                <w:numId w:val="53"/>
              </w:numPr>
              <w:tabs>
                <w:tab w:val="left" w:pos="775"/>
              </w:tabs>
              <w:spacing w:line="285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India Assurance Co. Ltd. Vs. Rula&amp;Ors.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(2000)</w:t>
            </w:r>
          </w:p>
          <w:p>
            <w:pPr>
              <w:pStyle w:val="8"/>
              <w:numPr>
                <w:ilvl w:val="0"/>
                <w:numId w:val="53"/>
              </w:numPr>
              <w:tabs>
                <w:tab w:val="left" w:pos="775"/>
              </w:tabs>
              <w:spacing w:line="283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United India Insurance Co. Ltd. Vs. Gian Chand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Others (1997)</w:t>
            </w:r>
          </w:p>
          <w:p>
            <w:pPr>
              <w:pStyle w:val="8"/>
              <w:numPr>
                <w:ilvl w:val="0"/>
                <w:numId w:val="53"/>
              </w:numPr>
              <w:tabs>
                <w:tab w:val="left" w:pos="775"/>
              </w:tabs>
              <w:spacing w:line="285" w:lineRule="auto"/>
              <w:ind w:right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Oriental Insurance Co. Ltd. Vs. Meena Variyal </w:t>
            </w:r>
            <w:r>
              <w:rPr>
                <w:spacing w:val="-2"/>
                <w:sz w:val="24"/>
                <w:szCs w:val="24"/>
              </w:rPr>
              <w:t>(2007)</w:t>
            </w:r>
          </w:p>
          <w:p>
            <w:pPr>
              <w:pStyle w:val="8"/>
              <w:numPr>
                <w:ilvl w:val="0"/>
                <w:numId w:val="53"/>
              </w:numPr>
              <w:tabs>
                <w:tab w:val="left" w:pos="774"/>
              </w:tabs>
              <w:spacing w:line="249" w:lineRule="exact"/>
              <w:ind w:left="774" w:hanging="3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Prakash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Garg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Premi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Devi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&amp;Ors(1997)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8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tabs>
                <w:tab w:val="left" w:pos="1794"/>
              </w:tabs>
              <w:spacing w:line="283" w:lineRule="auto"/>
              <w:ind w:right="92"/>
              <w:rPr>
                <w:i/>
                <w:sz w:val="24"/>
                <w:szCs w:val="24"/>
              </w:rPr>
            </w:pPr>
          </w:p>
          <w:p>
            <w:pPr>
              <w:pStyle w:val="8"/>
              <w:tabs>
                <w:tab w:val="left" w:pos="1794"/>
              </w:tabs>
              <w:spacing w:line="283" w:lineRule="auto"/>
              <w:ind w:right="92"/>
              <w:rPr>
                <w:i/>
                <w:sz w:val="24"/>
                <w:szCs w:val="24"/>
              </w:rPr>
            </w:pPr>
          </w:p>
          <w:p>
            <w:pPr>
              <w:pStyle w:val="8"/>
              <w:tabs>
                <w:tab w:val="left" w:pos="1794"/>
              </w:tabs>
              <w:spacing w:line="283" w:lineRule="auto"/>
              <w:ind w:right="92"/>
              <w:rPr>
                <w:i/>
                <w:sz w:val="24"/>
                <w:szCs w:val="24"/>
              </w:rPr>
            </w:pPr>
          </w:p>
          <w:p>
            <w:pPr>
              <w:pStyle w:val="8"/>
              <w:tabs>
                <w:tab w:val="left" w:pos="1794"/>
              </w:tabs>
              <w:spacing w:line="283" w:lineRule="auto"/>
              <w:ind w:right="92"/>
              <w:rPr>
                <w:i/>
                <w:sz w:val="24"/>
                <w:szCs w:val="24"/>
              </w:rPr>
            </w:pPr>
          </w:p>
          <w:p>
            <w:pPr>
              <w:pStyle w:val="8"/>
              <w:tabs>
                <w:tab w:val="left" w:pos="1794"/>
              </w:tabs>
              <w:spacing w:line="283" w:lineRule="auto"/>
              <w:ind w:right="9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ARCHANA RAMPURIA</w:t>
            </w:r>
          </w:p>
        </w:tc>
        <w:tc>
          <w:tcPr>
            <w:tcW w:w="6451" w:type="dxa"/>
          </w:tcPr>
          <w:p>
            <w:pPr>
              <w:pStyle w:val="8"/>
              <w:numPr>
                <w:ilvl w:val="0"/>
                <w:numId w:val="54"/>
              </w:numPr>
              <w:tabs>
                <w:tab w:val="left" w:pos="775"/>
              </w:tabs>
              <w:spacing w:before="34" w:line="285" w:lineRule="auto"/>
              <w:ind w:right="345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United India Insurance Co. Ltd. v. Karam Chand &amp;Ors. (2011)</w:t>
            </w:r>
          </w:p>
          <w:p>
            <w:pPr>
              <w:pStyle w:val="8"/>
              <w:numPr>
                <w:ilvl w:val="0"/>
                <w:numId w:val="54"/>
              </w:numPr>
              <w:tabs>
                <w:tab w:val="left" w:pos="775"/>
              </w:tabs>
              <w:spacing w:line="283" w:lineRule="auto"/>
              <w:ind w:right="6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Smt. Tulasi Sahukar v. New India Assurance Company (2010)</w:t>
            </w:r>
          </w:p>
          <w:p>
            <w:pPr>
              <w:pStyle w:val="8"/>
              <w:numPr>
                <w:ilvl w:val="0"/>
                <w:numId w:val="54"/>
              </w:numPr>
              <w:tabs>
                <w:tab w:val="left" w:pos="775"/>
              </w:tabs>
              <w:spacing w:line="283" w:lineRule="auto"/>
              <w:ind w:right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Uttar Pradesh State Road Transport Corporation v. National Insurance Co. &amp;Ors. (2021)</w:t>
            </w:r>
          </w:p>
          <w:p>
            <w:pPr>
              <w:pStyle w:val="8"/>
              <w:numPr>
                <w:ilvl w:val="0"/>
                <w:numId w:val="54"/>
              </w:numPr>
              <w:tabs>
                <w:tab w:val="left" w:pos="775"/>
              </w:tabs>
              <w:spacing w:before="146" w:line="283" w:lineRule="auto"/>
              <w:ind w:right="240"/>
              <w:rPr>
                <w:color w:val="353535"/>
                <w:sz w:val="24"/>
                <w:szCs w:val="24"/>
              </w:rPr>
            </w:pPr>
            <w:r>
              <w:rPr>
                <w:color w:val="353535"/>
                <w:sz w:val="24"/>
                <w:szCs w:val="24"/>
              </w:rPr>
              <w:t>Divisional Manager, Oriental Insurance Company Ltd. v. Tushar Ranjan Dash &amp;Ors. (2010)</w:t>
            </w:r>
          </w:p>
          <w:p>
            <w:pPr>
              <w:pStyle w:val="8"/>
              <w:numPr>
                <w:ilvl w:val="0"/>
                <w:numId w:val="54"/>
              </w:numPr>
              <w:tabs>
                <w:tab w:val="left" w:pos="775"/>
              </w:tabs>
              <w:spacing w:line="280" w:lineRule="auto"/>
              <w:ind w:right="6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India Assurance Co. Ltd. V. Rula&amp;Ors. </w:t>
            </w:r>
            <w:r>
              <w:rPr>
                <w:spacing w:val="-2"/>
                <w:sz w:val="24"/>
                <w:szCs w:val="24"/>
              </w:rPr>
              <w:t>(2000)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atLeast"/>
        </w:trPr>
        <w:tc>
          <w:tcPr>
            <w:tcW w:w="2928" w:type="dxa"/>
          </w:tcPr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rPr>
                <w:i/>
                <w:sz w:val="24"/>
                <w:szCs w:val="24"/>
              </w:rPr>
            </w:pPr>
          </w:p>
          <w:p>
            <w:pPr>
              <w:pStyle w:val="8"/>
              <w:spacing w:before="168"/>
              <w:rPr>
                <w:i/>
                <w:sz w:val="24"/>
                <w:szCs w:val="24"/>
              </w:rPr>
            </w:pPr>
          </w:p>
          <w:p>
            <w:pPr>
              <w:pStyle w:val="8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AMBIKA CHETRI </w:t>
            </w:r>
          </w:p>
        </w:tc>
        <w:tc>
          <w:tcPr>
            <w:tcW w:w="6451" w:type="dxa"/>
          </w:tcPr>
          <w:p>
            <w:pPr>
              <w:pStyle w:val="8"/>
              <w:numPr>
                <w:ilvl w:val="0"/>
                <w:numId w:val="55"/>
              </w:numPr>
              <w:tabs>
                <w:tab w:val="left" w:pos="775"/>
              </w:tabs>
              <w:spacing w:before="34" w:line="285" w:lineRule="auto"/>
              <w:ind w:righ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Divisional Manager, Oriental Insurance Company Ltd. v. Tushar Ranjan Dash &amp;Ors. (2010)</w:t>
            </w:r>
          </w:p>
          <w:p>
            <w:pPr>
              <w:pStyle w:val="8"/>
              <w:numPr>
                <w:ilvl w:val="0"/>
                <w:numId w:val="55"/>
              </w:numPr>
              <w:tabs>
                <w:tab w:val="left" w:pos="775"/>
              </w:tabs>
              <w:spacing w:before="32" w:line="285" w:lineRule="auto"/>
              <w:ind w:right="2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Rajan Kuttil Nayar Alias Rajan ... vs Tamil Nadu State Transport ... on 22 June, 2007</w:t>
            </w:r>
          </w:p>
          <w:p>
            <w:pPr>
              <w:pStyle w:val="8"/>
              <w:numPr>
                <w:ilvl w:val="0"/>
                <w:numId w:val="55"/>
              </w:numPr>
              <w:tabs>
                <w:tab w:val="left" w:pos="775"/>
              </w:tabs>
              <w:spacing w:before="33" w:line="285" w:lineRule="auto"/>
              <w:ind w:right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National Insurance Co.Ltd v. Parvathaneni&amp;Anr </w:t>
            </w:r>
            <w:r>
              <w:rPr>
                <w:spacing w:val="-2"/>
                <w:sz w:val="24"/>
                <w:szCs w:val="24"/>
              </w:rPr>
              <w:t>(2009)</w:t>
            </w:r>
          </w:p>
          <w:p>
            <w:pPr>
              <w:pStyle w:val="8"/>
              <w:numPr>
                <w:ilvl w:val="0"/>
                <w:numId w:val="55"/>
              </w:numPr>
              <w:tabs>
                <w:tab w:val="left" w:pos="774"/>
              </w:tabs>
              <w:spacing w:before="32"/>
              <w:ind w:left="774" w:hanging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Shamanna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vs.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Divisional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Manager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(2018).</w:t>
            </w:r>
          </w:p>
          <w:p>
            <w:pPr>
              <w:pStyle w:val="8"/>
              <w:numPr>
                <w:ilvl w:val="0"/>
                <w:numId w:val="55"/>
              </w:numPr>
              <w:tabs>
                <w:tab w:val="left" w:pos="775"/>
              </w:tabs>
              <w:spacing w:before="83" w:line="285" w:lineRule="auto"/>
              <w:ind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Oriental Insurance Co. Ltd. vs M/S Mohan Car Care Centre &amp; Another on 14 December, 2010</w:t>
            </w:r>
          </w:p>
        </w:tc>
      </w:tr>
    </w:tbl>
    <w:p>
      <w:pPr>
        <w:spacing w:before="4" w:after="1"/>
        <w:rPr>
          <w:bCs/>
          <w:sz w:val="24"/>
          <w:szCs w:val="24"/>
        </w:rPr>
        <w:sectPr>
          <w:pgSz w:w="11910" w:h="16840"/>
          <w:pgMar w:top="1340" w:right="1440" w:bottom="280" w:left="1660" w:header="720" w:footer="720" w:gutter="0"/>
          <w:cols w:space="720" w:num="1"/>
        </w:sectPr>
      </w:pPr>
    </w:p>
    <w:p>
      <w:pPr>
        <w:rPr>
          <w:sz w:val="24"/>
          <w:szCs w:val="24"/>
        </w:rPr>
      </w:pPr>
    </w:p>
    <w:sectPr>
      <w:pgSz w:w="11910" w:h="16840"/>
      <w:pgMar w:top="1580" w:right="1440" w:bottom="280" w:left="16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93810"/>
    <w:multiLevelType w:val="multilevel"/>
    <w:tmpl w:val="00893810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">
    <w:nsid w:val="05AE0A1A"/>
    <w:multiLevelType w:val="multilevel"/>
    <w:tmpl w:val="05AE0A1A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2">
    <w:nsid w:val="071F719E"/>
    <w:multiLevelType w:val="multilevel"/>
    <w:tmpl w:val="071F719E"/>
    <w:lvl w:ilvl="0" w:tentative="0">
      <w:start w:val="0"/>
      <w:numFmt w:val="bullet"/>
      <w:lvlText w:val="➢"/>
      <w:lvlJc w:val="left"/>
      <w:pPr>
        <w:ind w:left="319" w:hanging="219"/>
      </w:pPr>
      <w:rPr>
        <w:rFonts w:hint="default" w:ascii="Segoe UI Symbol" w:hAnsi="Segoe UI Symbol" w:eastAsia="Segoe UI Symbol" w:cs="Segoe UI Symbol"/>
        <w:spacing w:val="1"/>
        <w:w w:val="102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9"/>
      </w:pPr>
      <w:rPr>
        <w:rFonts w:hint="default"/>
        <w:lang w:val="en-US" w:eastAsia="en-US" w:bidi="ar-SA"/>
      </w:rPr>
    </w:lvl>
  </w:abstractNum>
  <w:abstractNum w:abstractNumId="3">
    <w:nsid w:val="09D0238F"/>
    <w:multiLevelType w:val="multilevel"/>
    <w:tmpl w:val="09D0238F"/>
    <w:lvl w:ilvl="0" w:tentative="0">
      <w:start w:val="4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">
    <w:nsid w:val="116F7844"/>
    <w:multiLevelType w:val="multilevel"/>
    <w:tmpl w:val="116F7844"/>
    <w:lvl w:ilvl="0" w:tentative="0">
      <w:start w:val="1"/>
      <w:numFmt w:val="lowerLetter"/>
      <w:lvlText w:val="%1."/>
      <w:lvlJc w:val="left"/>
      <w:pPr>
        <w:ind w:left="316" w:hanging="216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6"/>
      </w:pPr>
      <w:rPr>
        <w:rFonts w:hint="default"/>
        <w:lang w:val="en-US" w:eastAsia="en-US" w:bidi="ar-SA"/>
      </w:rPr>
    </w:lvl>
  </w:abstractNum>
  <w:abstractNum w:abstractNumId="5">
    <w:nsid w:val="13974268"/>
    <w:multiLevelType w:val="multilevel"/>
    <w:tmpl w:val="13974268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6">
    <w:nsid w:val="148B5B8F"/>
    <w:multiLevelType w:val="multilevel"/>
    <w:tmpl w:val="148B5B8F"/>
    <w:lvl w:ilvl="0" w:tentative="0">
      <w:start w:val="3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7">
    <w:nsid w:val="14EB2FDC"/>
    <w:multiLevelType w:val="multilevel"/>
    <w:tmpl w:val="14EB2FDC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8">
    <w:nsid w:val="1A572E7A"/>
    <w:multiLevelType w:val="multilevel"/>
    <w:tmpl w:val="1A572E7A"/>
    <w:lvl w:ilvl="0" w:tentative="0">
      <w:start w:val="4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9">
    <w:nsid w:val="1C813558"/>
    <w:multiLevelType w:val="multilevel"/>
    <w:tmpl w:val="1C813558"/>
    <w:lvl w:ilvl="0" w:tentative="0">
      <w:start w:val="1"/>
      <w:numFmt w:val="lowerLetter"/>
      <w:lvlText w:val="%1."/>
      <w:lvlJc w:val="left"/>
      <w:pPr>
        <w:ind w:left="100" w:hanging="21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22222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12" w:hanging="21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25" w:hanging="21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38" w:hanging="21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751" w:hanging="21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164" w:hanging="21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576" w:hanging="21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989" w:hanging="21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02" w:hanging="216"/>
      </w:pPr>
      <w:rPr>
        <w:rFonts w:hint="default"/>
        <w:lang w:val="en-US" w:eastAsia="en-US" w:bidi="ar-SA"/>
      </w:rPr>
    </w:lvl>
  </w:abstractNum>
  <w:abstractNum w:abstractNumId="10">
    <w:nsid w:val="1C937911"/>
    <w:multiLevelType w:val="multilevel"/>
    <w:tmpl w:val="1C937911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1">
    <w:nsid w:val="20F458A3"/>
    <w:multiLevelType w:val="multilevel"/>
    <w:tmpl w:val="20F458A3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12">
    <w:nsid w:val="210440C5"/>
    <w:multiLevelType w:val="multilevel"/>
    <w:tmpl w:val="210440C5"/>
    <w:lvl w:ilvl="0" w:tentative="0">
      <w:start w:val="1"/>
      <w:numFmt w:val="lowerLetter"/>
      <w:lvlText w:val="%1."/>
      <w:lvlJc w:val="left"/>
      <w:pPr>
        <w:ind w:left="316" w:hanging="217"/>
        <w:jc w:val="left"/>
      </w:pPr>
      <w:rPr>
        <w:rFonts w:hint="default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7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7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7"/>
      </w:pPr>
      <w:rPr>
        <w:rFonts w:hint="default"/>
        <w:lang w:val="en-US" w:eastAsia="en-US" w:bidi="ar-SA"/>
      </w:rPr>
    </w:lvl>
  </w:abstractNum>
  <w:abstractNum w:abstractNumId="13">
    <w:nsid w:val="23860761"/>
    <w:multiLevelType w:val="multilevel"/>
    <w:tmpl w:val="23860761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4">
    <w:nsid w:val="24E40413"/>
    <w:multiLevelType w:val="multilevel"/>
    <w:tmpl w:val="24E40413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5">
    <w:nsid w:val="2998690B"/>
    <w:multiLevelType w:val="multilevel"/>
    <w:tmpl w:val="2998690B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6">
    <w:nsid w:val="2C155715"/>
    <w:multiLevelType w:val="multilevel"/>
    <w:tmpl w:val="2C155715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7">
    <w:nsid w:val="2CFC76DF"/>
    <w:multiLevelType w:val="multilevel"/>
    <w:tmpl w:val="2CFC76DF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18">
    <w:nsid w:val="2D957604"/>
    <w:multiLevelType w:val="multilevel"/>
    <w:tmpl w:val="2D957604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19">
    <w:nsid w:val="2FE2262F"/>
    <w:multiLevelType w:val="multilevel"/>
    <w:tmpl w:val="2FE2262F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20">
    <w:nsid w:val="31B22D15"/>
    <w:multiLevelType w:val="multilevel"/>
    <w:tmpl w:val="31B22D15"/>
    <w:lvl w:ilvl="0" w:tentative="0">
      <w:start w:val="4"/>
      <w:numFmt w:val="decimal"/>
      <w:lvlText w:val="%1."/>
      <w:lvlJc w:val="left"/>
      <w:pPr>
        <w:ind w:left="98" w:hanging="2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1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43" w:hanging="25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87" w:hanging="25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730" w:hanging="25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74" w:hanging="25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818" w:hanging="25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361" w:hanging="25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905" w:hanging="25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448" w:hanging="252"/>
      </w:pPr>
      <w:rPr>
        <w:rFonts w:hint="default"/>
        <w:lang w:val="en-US" w:eastAsia="en-US" w:bidi="ar-SA"/>
      </w:rPr>
    </w:lvl>
  </w:abstractNum>
  <w:abstractNum w:abstractNumId="21">
    <w:nsid w:val="351823EE"/>
    <w:multiLevelType w:val="multilevel"/>
    <w:tmpl w:val="351823EE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22">
    <w:nsid w:val="35BC1B6D"/>
    <w:multiLevelType w:val="multilevel"/>
    <w:tmpl w:val="35BC1B6D"/>
    <w:lvl w:ilvl="0" w:tentative="0">
      <w:start w:val="0"/>
      <w:numFmt w:val="bullet"/>
      <w:lvlText w:val="✓"/>
      <w:lvlJc w:val="left"/>
      <w:pPr>
        <w:ind w:left="437" w:hanging="226"/>
      </w:pPr>
      <w:rPr>
        <w:rFonts w:hint="default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76" w:hanging="22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13" w:hanging="22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49" w:hanging="22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86" w:hanging="22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622" w:hanging="22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59" w:hanging="22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295" w:hanging="22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32" w:hanging="226"/>
      </w:pPr>
      <w:rPr>
        <w:rFonts w:hint="default"/>
        <w:lang w:val="en-US" w:eastAsia="en-US" w:bidi="ar-SA"/>
      </w:rPr>
    </w:lvl>
  </w:abstractNum>
  <w:abstractNum w:abstractNumId="23">
    <w:nsid w:val="3CE565EC"/>
    <w:multiLevelType w:val="multilevel"/>
    <w:tmpl w:val="3CE565EC"/>
    <w:lvl w:ilvl="0" w:tentative="0">
      <w:start w:val="0"/>
      <w:numFmt w:val="bullet"/>
      <w:lvlText w:val="✓"/>
      <w:lvlJc w:val="left"/>
      <w:pPr>
        <w:ind w:left="437" w:hanging="226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76" w:hanging="22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13" w:hanging="22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49" w:hanging="22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86" w:hanging="22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622" w:hanging="22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59" w:hanging="22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295" w:hanging="22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32" w:hanging="226"/>
      </w:pPr>
      <w:rPr>
        <w:rFonts w:hint="default"/>
        <w:lang w:val="en-US" w:eastAsia="en-US" w:bidi="ar-SA"/>
      </w:rPr>
    </w:lvl>
  </w:abstractNum>
  <w:abstractNum w:abstractNumId="24">
    <w:nsid w:val="3E591033"/>
    <w:multiLevelType w:val="multilevel"/>
    <w:tmpl w:val="3E591033"/>
    <w:lvl w:ilvl="0" w:tentative="0">
      <w:start w:val="1"/>
      <w:numFmt w:val="decimal"/>
      <w:lvlText w:val="%1."/>
      <w:lvlJc w:val="left"/>
      <w:pPr>
        <w:ind w:left="271" w:hanging="1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05" w:hanging="173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331" w:hanging="173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856" w:hanging="173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382" w:hanging="173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908" w:hanging="173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433" w:hanging="173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959" w:hanging="173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484" w:hanging="173"/>
      </w:pPr>
      <w:rPr>
        <w:rFonts w:hint="default"/>
        <w:lang w:val="en-US" w:eastAsia="en-US" w:bidi="ar-SA"/>
      </w:rPr>
    </w:lvl>
  </w:abstractNum>
  <w:abstractNum w:abstractNumId="25">
    <w:nsid w:val="3EF56EF3"/>
    <w:multiLevelType w:val="multilevel"/>
    <w:tmpl w:val="3EF56EF3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26">
    <w:nsid w:val="3FEE5141"/>
    <w:multiLevelType w:val="multilevel"/>
    <w:tmpl w:val="3FEE5141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27">
    <w:nsid w:val="41051B6A"/>
    <w:multiLevelType w:val="multilevel"/>
    <w:tmpl w:val="41051B6A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28">
    <w:nsid w:val="41F80D43"/>
    <w:multiLevelType w:val="multilevel"/>
    <w:tmpl w:val="41F80D43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29">
    <w:nsid w:val="42521740"/>
    <w:multiLevelType w:val="multilevel"/>
    <w:tmpl w:val="42521740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0">
    <w:nsid w:val="44AD708D"/>
    <w:multiLevelType w:val="multilevel"/>
    <w:tmpl w:val="44AD708D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1">
    <w:nsid w:val="47B103E3"/>
    <w:multiLevelType w:val="multilevel"/>
    <w:tmpl w:val="47B103E3"/>
    <w:lvl w:ilvl="0" w:tentative="0">
      <w:start w:val="1"/>
      <w:numFmt w:val="decimal"/>
      <w:lvlText w:val="%1."/>
      <w:lvlJc w:val="left"/>
      <w:pPr>
        <w:ind w:left="1103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43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987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3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874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31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61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205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648" w:hanging="339"/>
      </w:pPr>
      <w:rPr>
        <w:rFonts w:hint="default"/>
        <w:lang w:val="en-US" w:eastAsia="en-US" w:bidi="ar-SA"/>
      </w:rPr>
    </w:lvl>
  </w:abstractNum>
  <w:abstractNum w:abstractNumId="32">
    <w:nsid w:val="4A456FA1"/>
    <w:multiLevelType w:val="multilevel"/>
    <w:tmpl w:val="4A456FA1"/>
    <w:lvl w:ilvl="0" w:tentative="0">
      <w:start w:val="0"/>
      <w:numFmt w:val="bullet"/>
      <w:lvlText w:val="➢"/>
      <w:lvlJc w:val="left"/>
      <w:pPr>
        <w:ind w:left="319" w:hanging="21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1"/>
        <w:w w:val="101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9"/>
      </w:pPr>
      <w:rPr>
        <w:rFonts w:hint="default"/>
        <w:lang w:val="en-US" w:eastAsia="en-US" w:bidi="ar-SA"/>
      </w:rPr>
    </w:lvl>
  </w:abstractNum>
  <w:abstractNum w:abstractNumId="33">
    <w:nsid w:val="4D8C47D2"/>
    <w:multiLevelType w:val="multilevel"/>
    <w:tmpl w:val="4D8C47D2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4">
    <w:nsid w:val="4F94201D"/>
    <w:multiLevelType w:val="multilevel"/>
    <w:tmpl w:val="4F94201D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5">
    <w:nsid w:val="53FF30A5"/>
    <w:multiLevelType w:val="multilevel"/>
    <w:tmpl w:val="53FF30A5"/>
    <w:lvl w:ilvl="0" w:tentative="0">
      <w:start w:val="0"/>
      <w:numFmt w:val="bullet"/>
      <w:lvlText w:val="➢"/>
      <w:lvlJc w:val="left"/>
      <w:pPr>
        <w:ind w:left="487" w:hanging="276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312" w:hanging="27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45" w:hanging="27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77" w:hanging="27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10" w:hanging="27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642" w:hanging="27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75" w:hanging="27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307" w:hanging="27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40" w:hanging="276"/>
      </w:pPr>
      <w:rPr>
        <w:rFonts w:hint="default"/>
        <w:lang w:val="en-US" w:eastAsia="en-US" w:bidi="ar-SA"/>
      </w:rPr>
    </w:lvl>
  </w:abstractNum>
  <w:abstractNum w:abstractNumId="36">
    <w:nsid w:val="54CD7E25"/>
    <w:multiLevelType w:val="multilevel"/>
    <w:tmpl w:val="54CD7E25"/>
    <w:lvl w:ilvl="0" w:tentative="0">
      <w:start w:val="0"/>
      <w:numFmt w:val="bullet"/>
      <w:lvlText w:val="➢"/>
      <w:lvlJc w:val="left"/>
      <w:pPr>
        <w:ind w:left="487" w:hanging="276"/>
      </w:pPr>
      <w:rPr>
        <w:rFonts w:hint="default"/>
        <w:w w:val="93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312" w:hanging="27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45" w:hanging="27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77" w:hanging="27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10" w:hanging="27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642" w:hanging="27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75" w:hanging="27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307" w:hanging="27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40" w:hanging="276"/>
      </w:pPr>
      <w:rPr>
        <w:rFonts w:hint="default"/>
        <w:lang w:val="en-US" w:eastAsia="en-US" w:bidi="ar-SA"/>
      </w:rPr>
    </w:lvl>
  </w:abstractNum>
  <w:abstractNum w:abstractNumId="37">
    <w:nsid w:val="5A42641B"/>
    <w:multiLevelType w:val="multilevel"/>
    <w:tmpl w:val="5A42641B"/>
    <w:lvl w:ilvl="0" w:tentative="0">
      <w:start w:val="4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8">
    <w:nsid w:val="5C5E419F"/>
    <w:multiLevelType w:val="multilevel"/>
    <w:tmpl w:val="5C5E419F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39">
    <w:nsid w:val="5DF95507"/>
    <w:multiLevelType w:val="multilevel"/>
    <w:tmpl w:val="5DF95507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0">
    <w:nsid w:val="61390C4E"/>
    <w:multiLevelType w:val="multilevel"/>
    <w:tmpl w:val="61390C4E"/>
    <w:lvl w:ilvl="0" w:tentative="0">
      <w:start w:val="1"/>
      <w:numFmt w:val="lowerLetter"/>
      <w:lvlText w:val="%1."/>
      <w:lvlJc w:val="left"/>
      <w:pPr>
        <w:ind w:left="100" w:hanging="217"/>
        <w:jc w:val="left"/>
      </w:pPr>
      <w:rPr>
        <w:rFonts w:hint="default" w:ascii="Times New Roman" w:hAnsi="Times New Roman" w:eastAsia="Times New Roman" w:cs="Times New Roman"/>
        <w:color w:val="222222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12" w:hanging="217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25" w:hanging="217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38" w:hanging="21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751" w:hanging="21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164" w:hanging="21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576" w:hanging="21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989" w:hanging="21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02" w:hanging="217"/>
      </w:pPr>
      <w:rPr>
        <w:rFonts w:hint="default"/>
        <w:lang w:val="en-US" w:eastAsia="en-US" w:bidi="ar-SA"/>
      </w:rPr>
    </w:lvl>
  </w:abstractNum>
  <w:abstractNum w:abstractNumId="41">
    <w:nsid w:val="61431CDD"/>
    <w:multiLevelType w:val="multilevel"/>
    <w:tmpl w:val="61431CDD"/>
    <w:lvl w:ilvl="0" w:tentative="0">
      <w:start w:val="0"/>
      <w:numFmt w:val="bullet"/>
      <w:lvlText w:val="➢"/>
      <w:lvlJc w:val="left"/>
      <w:pPr>
        <w:ind w:left="319" w:hanging="21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1"/>
        <w:w w:val="101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9"/>
      </w:pPr>
      <w:rPr>
        <w:rFonts w:hint="default"/>
        <w:lang w:val="en-US" w:eastAsia="en-US" w:bidi="ar-SA"/>
      </w:rPr>
    </w:lvl>
  </w:abstractNum>
  <w:abstractNum w:abstractNumId="42">
    <w:nsid w:val="66383AE8"/>
    <w:multiLevelType w:val="multilevel"/>
    <w:tmpl w:val="66383AE8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3">
    <w:nsid w:val="677E0EEA"/>
    <w:multiLevelType w:val="multilevel"/>
    <w:tmpl w:val="677E0EEA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4">
    <w:nsid w:val="68210F46"/>
    <w:multiLevelType w:val="multilevel"/>
    <w:tmpl w:val="68210F46"/>
    <w:lvl w:ilvl="0" w:tentative="0">
      <w:start w:val="1"/>
      <w:numFmt w:val="decimal"/>
      <w:lvlText w:val="%1."/>
      <w:lvlJc w:val="left"/>
      <w:pPr>
        <w:ind w:left="98" w:hanging="1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43" w:hanging="173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87" w:hanging="173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730" w:hanging="173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74" w:hanging="173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818" w:hanging="173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361" w:hanging="173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905" w:hanging="173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448" w:hanging="173"/>
      </w:pPr>
      <w:rPr>
        <w:rFonts w:hint="default"/>
        <w:lang w:val="en-US" w:eastAsia="en-US" w:bidi="ar-SA"/>
      </w:rPr>
    </w:lvl>
  </w:abstractNum>
  <w:abstractNum w:abstractNumId="45">
    <w:nsid w:val="6866677A"/>
    <w:multiLevelType w:val="multilevel"/>
    <w:tmpl w:val="6866677A"/>
    <w:lvl w:ilvl="0" w:tentative="0">
      <w:start w:val="4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6">
    <w:nsid w:val="6BE927AC"/>
    <w:multiLevelType w:val="multilevel"/>
    <w:tmpl w:val="6BE927AC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7">
    <w:nsid w:val="6DCA3E47"/>
    <w:multiLevelType w:val="multilevel"/>
    <w:tmpl w:val="6DCA3E47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8">
    <w:nsid w:val="731F4C60"/>
    <w:multiLevelType w:val="multilevel"/>
    <w:tmpl w:val="731F4C60"/>
    <w:lvl w:ilvl="0" w:tentative="0">
      <w:start w:val="2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49">
    <w:nsid w:val="735F5FBA"/>
    <w:multiLevelType w:val="multilevel"/>
    <w:tmpl w:val="735F5FBA"/>
    <w:lvl w:ilvl="0" w:tentative="0">
      <w:start w:val="0"/>
      <w:numFmt w:val="bullet"/>
      <w:lvlText w:val="➢"/>
      <w:lvlJc w:val="left"/>
      <w:pPr>
        <w:ind w:left="319" w:hanging="219"/>
      </w:pPr>
      <w:rPr>
        <w:rFonts w:hint="default" w:ascii="Segoe UI Symbol" w:hAnsi="Segoe UI Symbol" w:eastAsia="Segoe UI Symbol" w:cs="Segoe UI Symbol"/>
        <w:spacing w:val="1"/>
        <w:w w:val="102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0" w:hanging="21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01" w:hanging="21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92" w:hanging="21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83" w:hanging="21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4" w:hanging="21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664" w:hanging="21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055" w:hanging="21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446" w:hanging="219"/>
      </w:pPr>
      <w:rPr>
        <w:rFonts w:hint="default"/>
        <w:lang w:val="en-US" w:eastAsia="en-US" w:bidi="ar-SA"/>
      </w:rPr>
    </w:lvl>
  </w:abstractNum>
  <w:abstractNum w:abstractNumId="50">
    <w:nsid w:val="760A23F9"/>
    <w:multiLevelType w:val="multilevel"/>
    <w:tmpl w:val="760A23F9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51">
    <w:nsid w:val="78174D93"/>
    <w:multiLevelType w:val="multilevel"/>
    <w:tmpl w:val="78174D93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52">
    <w:nsid w:val="79D068AD"/>
    <w:multiLevelType w:val="multilevel"/>
    <w:tmpl w:val="79D068AD"/>
    <w:lvl w:ilvl="0" w:tentative="0">
      <w:start w:val="1"/>
      <w:numFmt w:val="decimal"/>
      <w:lvlText w:val="%1."/>
      <w:lvlJc w:val="left"/>
      <w:pPr>
        <w:ind w:left="98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43" w:hanging="245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87" w:hanging="245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730" w:hanging="245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74" w:hanging="245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818" w:hanging="245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361" w:hanging="245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905" w:hanging="245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448" w:hanging="245"/>
      </w:pPr>
      <w:rPr>
        <w:rFonts w:hint="default"/>
        <w:lang w:val="en-US" w:eastAsia="en-US" w:bidi="ar-SA"/>
      </w:rPr>
    </w:lvl>
  </w:abstractNum>
  <w:abstractNum w:abstractNumId="53">
    <w:nsid w:val="7B1C4576"/>
    <w:multiLevelType w:val="multilevel"/>
    <w:tmpl w:val="7B1C4576"/>
    <w:lvl w:ilvl="0" w:tentative="0">
      <w:start w:val="1"/>
      <w:numFmt w:val="decimal"/>
      <w:lvlText w:val="%1."/>
      <w:lvlJc w:val="left"/>
      <w:pPr>
        <w:ind w:left="775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55" w:hanging="339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31" w:hanging="33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06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633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109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584" w:hanging="339"/>
      </w:pPr>
      <w:rPr>
        <w:rFonts w:hint="default"/>
        <w:lang w:val="en-US" w:eastAsia="en-US" w:bidi="ar-SA"/>
      </w:rPr>
    </w:lvl>
  </w:abstractNum>
  <w:abstractNum w:abstractNumId="54">
    <w:nsid w:val="7D9048CC"/>
    <w:multiLevelType w:val="multilevel"/>
    <w:tmpl w:val="7D9048CC"/>
    <w:lvl w:ilvl="0" w:tentative="0">
      <w:start w:val="1"/>
      <w:numFmt w:val="decimal"/>
      <w:lvlText w:val="%1."/>
      <w:lvlJc w:val="left"/>
      <w:pPr>
        <w:ind w:left="98" w:hanging="1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43" w:hanging="173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87" w:hanging="173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730" w:hanging="173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74" w:hanging="173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818" w:hanging="173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361" w:hanging="173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905" w:hanging="173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448" w:hanging="173"/>
      </w:pPr>
      <w:rPr>
        <w:rFonts w:hint="default"/>
        <w:lang w:val="en-US" w:eastAsia="en-US" w:bidi="ar-SA"/>
      </w:rPr>
    </w:lvl>
  </w:abstractNum>
  <w:num w:numId="1">
    <w:abstractNumId w:val="22"/>
  </w:num>
  <w:num w:numId="2">
    <w:abstractNumId w:val="36"/>
  </w:num>
  <w:num w:numId="3">
    <w:abstractNumId w:val="49"/>
  </w:num>
  <w:num w:numId="4">
    <w:abstractNumId w:val="40"/>
  </w:num>
  <w:num w:numId="5">
    <w:abstractNumId w:val="2"/>
  </w:num>
  <w:num w:numId="6">
    <w:abstractNumId w:val="12"/>
  </w:num>
  <w:num w:numId="7">
    <w:abstractNumId w:val="23"/>
  </w:num>
  <w:num w:numId="8">
    <w:abstractNumId w:val="35"/>
  </w:num>
  <w:num w:numId="9">
    <w:abstractNumId w:val="32"/>
  </w:num>
  <w:num w:numId="10">
    <w:abstractNumId w:val="9"/>
  </w:num>
  <w:num w:numId="11">
    <w:abstractNumId w:val="41"/>
  </w:num>
  <w:num w:numId="12">
    <w:abstractNumId w:val="4"/>
  </w:num>
  <w:num w:numId="13">
    <w:abstractNumId w:val="24"/>
  </w:num>
  <w:num w:numId="14">
    <w:abstractNumId w:val="44"/>
  </w:num>
  <w:num w:numId="15">
    <w:abstractNumId w:val="20"/>
  </w:num>
  <w:num w:numId="16">
    <w:abstractNumId w:val="52"/>
  </w:num>
  <w:num w:numId="17">
    <w:abstractNumId w:val="54"/>
  </w:num>
  <w:num w:numId="18">
    <w:abstractNumId w:val="46"/>
  </w:num>
  <w:num w:numId="19">
    <w:abstractNumId w:val="1"/>
  </w:num>
  <w:num w:numId="20">
    <w:abstractNumId w:val="34"/>
  </w:num>
  <w:num w:numId="21">
    <w:abstractNumId w:val="43"/>
  </w:num>
  <w:num w:numId="22">
    <w:abstractNumId w:val="0"/>
  </w:num>
  <w:num w:numId="23">
    <w:abstractNumId w:val="27"/>
  </w:num>
  <w:num w:numId="24">
    <w:abstractNumId w:val="48"/>
  </w:num>
  <w:num w:numId="25">
    <w:abstractNumId w:val="39"/>
  </w:num>
  <w:num w:numId="26">
    <w:abstractNumId w:val="28"/>
  </w:num>
  <w:num w:numId="27">
    <w:abstractNumId w:val="21"/>
  </w:num>
  <w:num w:numId="28">
    <w:abstractNumId w:val="8"/>
  </w:num>
  <w:num w:numId="29">
    <w:abstractNumId w:val="51"/>
  </w:num>
  <w:num w:numId="30">
    <w:abstractNumId w:val="5"/>
  </w:num>
  <w:num w:numId="31">
    <w:abstractNumId w:val="11"/>
  </w:num>
  <w:num w:numId="32">
    <w:abstractNumId w:val="19"/>
  </w:num>
  <w:num w:numId="33">
    <w:abstractNumId w:val="47"/>
  </w:num>
  <w:num w:numId="34">
    <w:abstractNumId w:val="10"/>
  </w:num>
  <w:num w:numId="35">
    <w:abstractNumId w:val="15"/>
  </w:num>
  <w:num w:numId="36">
    <w:abstractNumId w:val="37"/>
  </w:num>
  <w:num w:numId="37">
    <w:abstractNumId w:val="25"/>
  </w:num>
  <w:num w:numId="38">
    <w:abstractNumId w:val="50"/>
  </w:num>
  <w:num w:numId="39">
    <w:abstractNumId w:val="38"/>
  </w:num>
  <w:num w:numId="40">
    <w:abstractNumId w:val="3"/>
  </w:num>
  <w:num w:numId="41">
    <w:abstractNumId w:val="30"/>
  </w:num>
  <w:num w:numId="42">
    <w:abstractNumId w:val="18"/>
  </w:num>
  <w:num w:numId="43">
    <w:abstractNumId w:val="17"/>
  </w:num>
  <w:num w:numId="44">
    <w:abstractNumId w:val="45"/>
  </w:num>
  <w:num w:numId="45">
    <w:abstractNumId w:val="7"/>
  </w:num>
  <w:num w:numId="46">
    <w:abstractNumId w:val="16"/>
  </w:num>
  <w:num w:numId="47">
    <w:abstractNumId w:val="14"/>
  </w:num>
  <w:num w:numId="48">
    <w:abstractNumId w:val="53"/>
  </w:num>
  <w:num w:numId="49">
    <w:abstractNumId w:val="6"/>
  </w:num>
  <w:num w:numId="50">
    <w:abstractNumId w:val="26"/>
  </w:num>
  <w:num w:numId="51">
    <w:abstractNumId w:val="31"/>
  </w:num>
  <w:num w:numId="52">
    <w:abstractNumId w:val="29"/>
  </w:num>
  <w:num w:numId="53">
    <w:abstractNumId w:val="42"/>
  </w:num>
  <w:num w:numId="54">
    <w:abstractNumId w:val="33"/>
  </w:num>
  <w:num w:numId="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60DE0"/>
    <w:rsid w:val="0069619E"/>
    <w:rsid w:val="00860DE0"/>
    <w:rsid w:val="00977587"/>
    <w:rsid w:val="0C370197"/>
    <w:rsid w:val="10BB2E7F"/>
    <w:rsid w:val="212152E8"/>
    <w:rsid w:val="248E5777"/>
    <w:rsid w:val="27BE60C1"/>
    <w:rsid w:val="30305B1B"/>
    <w:rsid w:val="345833BB"/>
    <w:rsid w:val="3B394A75"/>
    <w:rsid w:val="46224F42"/>
    <w:rsid w:val="4F0679B3"/>
    <w:rsid w:val="4F340926"/>
    <w:rsid w:val="50666188"/>
    <w:rsid w:val="57FA4163"/>
    <w:rsid w:val="58D83712"/>
    <w:rsid w:val="7BE3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6"/>
    <w:qFormat/>
    <w:uiPriority w:val="1"/>
    <w:rPr>
      <w:b/>
      <w:bCs/>
    </w:rPr>
  </w:style>
  <w:style w:type="character" w:customStyle="1" w:styleId="6">
    <w:name w:val="Body Text Char"/>
    <w:basedOn w:val="3"/>
    <w:link w:val="5"/>
    <w:uiPriority w:val="1"/>
    <w:rPr>
      <w:rFonts w:ascii="Times New Roman" w:hAnsi="Times New Roman" w:eastAsia="Times New Roman" w:cs="Times New Roman"/>
      <w:b/>
      <w:bCs/>
      <w:lang w:val="en-US"/>
    </w:rPr>
  </w:style>
  <w:style w:type="paragraph" w:styleId="7">
    <w:name w:val="List Paragraph"/>
    <w:basedOn w:val="1"/>
    <w:qFormat/>
    <w:uiPriority w:val="1"/>
    <w:pPr>
      <w:ind w:left="487" w:hanging="276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3903</Words>
  <Characters>22250</Characters>
  <Lines>185</Lines>
  <Paragraphs>52</Paragraphs>
  <TotalTime>4</TotalTime>
  <ScaleCrop>false</ScaleCrop>
  <LinksUpToDate>false</LinksUpToDate>
  <CharactersWithSpaces>26101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2024-03-18T16:26:00Z</dcterms:created>
  <dc:creator>R</dc:creator>
  <cp:lastModifiedBy>Swarnim</cp:lastModifiedBy>
  <dcterms:modified xsi:type="dcterms:W3CDTF">2024-03-18T17:34:20Z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B6572BDB5E024277A02E64105A20D877_12</vt:lpwstr>
  </property>
</Properties>
</file>